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19" w:rsidRPr="00B157F8" w:rsidRDefault="00E10419" w:rsidP="00B157F8">
      <w:pPr>
        <w:spacing w:line="360" w:lineRule="auto"/>
        <w:rPr>
          <w:rFonts w:ascii="宋体" w:hAnsi="宋体"/>
          <w:b/>
          <w:bCs/>
          <w:sz w:val="28"/>
          <w:szCs w:val="28"/>
        </w:rPr>
      </w:pPr>
      <w:r>
        <w:rPr>
          <w:noProof/>
        </w:rPr>
        <mc:AlternateContent>
          <mc:Choice Requires="wpg">
            <w:drawing>
              <wp:anchor distT="0" distB="0" distL="114300" distR="114300" simplePos="0" relativeHeight="251661312" behindDoc="0" locked="0" layoutInCell="1" allowOverlap="1" wp14:anchorId="4DF4308B" wp14:editId="2BF731E5">
                <wp:simplePos x="0" y="0"/>
                <wp:positionH relativeFrom="column">
                  <wp:posOffset>4915535</wp:posOffset>
                </wp:positionH>
                <wp:positionV relativeFrom="paragraph">
                  <wp:posOffset>-93345</wp:posOffset>
                </wp:positionV>
                <wp:extent cx="1143000" cy="990600"/>
                <wp:effectExtent l="19050" t="0" r="19050" b="19050"/>
                <wp:wrapNone/>
                <wp:docPr id="212" name="组合 212"/>
                <wp:cNvGraphicFramePr/>
                <a:graphic xmlns:a="http://schemas.openxmlformats.org/drawingml/2006/main">
                  <a:graphicData uri="http://schemas.microsoft.com/office/word/2010/wordprocessingGroup">
                    <wpg:wgp>
                      <wpg:cNvGrpSpPr/>
                      <wpg:grpSpPr>
                        <a:xfrm>
                          <a:off x="0" y="0"/>
                          <a:ext cx="1143000" cy="990600"/>
                          <a:chOff x="8798" y="1246"/>
                          <a:chExt cx="1800" cy="1560"/>
                        </a:xfrm>
                      </wpg:grpSpPr>
                      <wps:wsp>
                        <wps:cNvPr id="213" name="自选图形 1015"/>
                        <wps:cNvSpPr>
                          <a:spLocks noChangeArrowheads="1"/>
                        </wps:cNvSpPr>
                        <wps:spPr bwMode="auto">
                          <a:xfrm>
                            <a:off x="8798" y="1312"/>
                            <a:ext cx="360" cy="173"/>
                          </a:xfrm>
                          <a:prstGeom prst="flowChartPreparat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4" name="自选图形 1016"/>
                        <wps:cNvSpPr>
                          <a:spLocks noChangeArrowheads="1"/>
                        </wps:cNvSpPr>
                        <wps:spPr bwMode="auto">
                          <a:xfrm>
                            <a:off x="8798" y="1658"/>
                            <a:ext cx="360" cy="173"/>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5" name="自选图形 1017"/>
                        <wps:cNvSpPr>
                          <a:spLocks noChangeArrowheads="1"/>
                        </wps:cNvSpPr>
                        <wps:spPr bwMode="auto">
                          <a:xfrm>
                            <a:off x="8798" y="1939"/>
                            <a:ext cx="360" cy="17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6" name="自选图形 1018"/>
                        <wps:cNvSpPr>
                          <a:spLocks noChangeArrowheads="1"/>
                        </wps:cNvSpPr>
                        <wps:spPr bwMode="auto">
                          <a:xfrm>
                            <a:off x="8798" y="2286"/>
                            <a:ext cx="360" cy="173"/>
                          </a:xfrm>
                          <a:prstGeom prst="flowChartAlternate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8" name="自选图形 1019"/>
                        <wps:cNvSpPr>
                          <a:spLocks noChangeArrowheads="1"/>
                        </wps:cNvSpPr>
                        <wps:spPr bwMode="auto">
                          <a:xfrm>
                            <a:off x="8798" y="2633"/>
                            <a:ext cx="360" cy="173"/>
                          </a:xfrm>
                          <a:prstGeom prst="flowChartTerminator">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9" name="文本框 1020"/>
                        <wps:cNvSpPr txBox="1">
                          <a:spLocks noChangeArrowheads="1"/>
                        </wps:cNvSpPr>
                        <wps:spPr bwMode="auto">
                          <a:xfrm>
                            <a:off x="9338" y="1246"/>
                            <a:ext cx="1260"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atLeast"/>
                                <w:rPr>
                                  <w:rFonts w:eastAsia="黑体"/>
                                </w:rPr>
                              </w:pPr>
                              <w:r>
                                <w:rPr>
                                  <w:rFonts w:hint="eastAsia"/>
                                  <w:sz w:val="18"/>
                                </w:rPr>
                                <w:t>：</w:t>
                              </w:r>
                              <w:r>
                                <w:rPr>
                                  <w:rFonts w:eastAsia="黑体" w:hint="eastAsia"/>
                                </w:rPr>
                                <w:t>准备</w:t>
                              </w:r>
                            </w:p>
                          </w:txbxContent>
                        </wps:txbx>
                        <wps:bodyPr rot="0" vert="horz" wrap="square" lIns="0" tIns="0" rIns="0" bIns="0" anchor="t" anchorCtr="0" upright="1">
                          <a:noAutofit/>
                        </wps:bodyPr>
                      </wps:wsp>
                      <wps:wsp>
                        <wps:cNvPr id="220" name="文本框 1021"/>
                        <wps:cNvSpPr txBox="1">
                          <a:spLocks noChangeArrowheads="1"/>
                        </wps:cNvSpPr>
                        <wps:spPr bwMode="auto">
                          <a:xfrm>
                            <a:off x="9338" y="1568"/>
                            <a:ext cx="1260"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atLeast"/>
                                <w:rPr>
                                  <w:rFonts w:eastAsia="黑体"/>
                                </w:rPr>
                              </w:pPr>
                              <w:r>
                                <w:rPr>
                                  <w:rFonts w:hint="eastAsia"/>
                                  <w:sz w:val="18"/>
                                </w:rPr>
                                <w:t>：</w:t>
                              </w:r>
                              <w:r>
                                <w:rPr>
                                  <w:rFonts w:eastAsia="黑体" w:hint="eastAsia"/>
                                </w:rPr>
                                <w:t>判断</w:t>
                              </w:r>
                            </w:p>
                          </w:txbxContent>
                        </wps:txbx>
                        <wps:bodyPr rot="0" vert="horz" wrap="square" lIns="0" tIns="0" rIns="0" bIns="0" anchor="t" anchorCtr="0" upright="1">
                          <a:noAutofit/>
                        </wps:bodyPr>
                      </wps:wsp>
                      <wps:wsp>
                        <wps:cNvPr id="221" name="文本框 1022"/>
                        <wps:cNvSpPr txBox="1">
                          <a:spLocks noChangeArrowheads="1"/>
                        </wps:cNvSpPr>
                        <wps:spPr bwMode="auto">
                          <a:xfrm>
                            <a:off x="9338" y="1870"/>
                            <a:ext cx="1260"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atLeast"/>
                                <w:rPr>
                                  <w:sz w:val="18"/>
                                </w:rPr>
                              </w:pPr>
                              <w:r>
                                <w:rPr>
                                  <w:rFonts w:hint="eastAsia"/>
                                  <w:sz w:val="18"/>
                                </w:rPr>
                                <w:t>：</w:t>
                              </w:r>
                              <w:r>
                                <w:rPr>
                                  <w:rFonts w:eastAsia="黑体" w:hint="eastAsia"/>
                                </w:rPr>
                                <w:t>过程</w:t>
                              </w:r>
                            </w:p>
                          </w:txbxContent>
                        </wps:txbx>
                        <wps:bodyPr rot="0" vert="horz" wrap="square" lIns="0" tIns="0" rIns="0" bIns="0" anchor="t" anchorCtr="0" upright="1">
                          <a:noAutofit/>
                        </wps:bodyPr>
                      </wps:wsp>
                      <wps:wsp>
                        <wps:cNvPr id="222" name="文本框 1023"/>
                        <wps:cNvSpPr txBox="1">
                          <a:spLocks noChangeArrowheads="1"/>
                        </wps:cNvSpPr>
                        <wps:spPr bwMode="auto">
                          <a:xfrm>
                            <a:off x="9338" y="2182"/>
                            <a:ext cx="1260" cy="372"/>
                          </a:xfrm>
                          <a:prstGeom prst="rect">
                            <a:avLst/>
                          </a:prstGeom>
                          <a:solidFill>
                            <a:srgbClr val="FFFFFF"/>
                          </a:solidFill>
                          <a:ln w="9525">
                            <a:solidFill>
                              <a:srgbClr val="FFFFFF"/>
                            </a:solidFill>
                            <a:miter lim="800000"/>
                          </a:ln>
                        </wps:spPr>
                        <wps:txbx>
                          <w:txbxContent>
                            <w:p w:rsidR="00E10419" w:rsidRDefault="00E10419" w:rsidP="00E10419">
                              <w:pPr>
                                <w:spacing w:line="240" w:lineRule="atLeast"/>
                                <w:rPr>
                                  <w:rFonts w:eastAsia="黑体"/>
                                </w:rPr>
                              </w:pPr>
                              <w:r>
                                <w:rPr>
                                  <w:rFonts w:eastAsia="黑体" w:hint="eastAsia"/>
                                </w:rPr>
                                <w:t>可选过程</w:t>
                              </w:r>
                            </w:p>
                          </w:txbxContent>
                        </wps:txbx>
                        <wps:bodyPr rot="0" vert="horz" wrap="square" lIns="0" tIns="0" rIns="0" bIns="0" anchor="t" anchorCtr="0" upright="1">
                          <a:noAutofit/>
                        </wps:bodyPr>
                      </wps:wsp>
                      <wps:wsp>
                        <wps:cNvPr id="223" name="文本框 1024"/>
                        <wps:cNvSpPr txBox="1">
                          <a:spLocks noChangeArrowheads="1"/>
                        </wps:cNvSpPr>
                        <wps:spPr bwMode="auto">
                          <a:xfrm>
                            <a:off x="9338" y="2554"/>
                            <a:ext cx="1260" cy="25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rPr>
                                  <w:rFonts w:eastAsia="黑体"/>
                                </w:rPr>
                              </w:pPr>
                              <w:r>
                                <w:rPr>
                                  <w:rFonts w:hint="eastAsia"/>
                                  <w:sz w:val="18"/>
                                </w:rPr>
                                <w:t>：</w:t>
                              </w:r>
                              <w:r>
                                <w:rPr>
                                  <w:rFonts w:eastAsia="黑体" w:hint="eastAsia"/>
                                </w:rPr>
                                <w:t>结束</w:t>
                              </w:r>
                            </w:p>
                          </w:txbxContent>
                        </wps:txbx>
                        <wps:bodyPr rot="0" vert="horz" wrap="square" lIns="0" tIns="0" rIns="0" bIns="0" anchor="t" anchorCtr="0" upright="1">
                          <a:noAutofit/>
                        </wps:bodyPr>
                      </wps:wsp>
                    </wpg:wgp>
                  </a:graphicData>
                </a:graphic>
              </wp:anchor>
            </w:drawing>
          </mc:Choice>
          <mc:Fallback>
            <w:pict>
              <v:group id="组合 212" o:spid="_x0000_s1026" style="position:absolute;left:0;text-align:left;margin-left:387.05pt;margin-top:-7.35pt;width:90pt;height:78pt;z-index:251661312" coordorigin="8798,1246" coordsize="180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">
                <v:shapetype id="_x0000_t117" coordsize="21600,21600" o:spt="117" path="m4353,l17214,r4386,10800l17214,21600r-12861,l,10800xe">
                  <v:stroke joinstyle="miter"/>
                  <v:path gradientshapeok="t" o:connecttype="rect" textboxrect="4353,0,17214,21600"/>
                </v:shapetype>
                <v:shape id="自选图形 1015" o:spid="_x0000_s1027" type="#_x0000_t117" style="position:absolute;left:8798;top:1312;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YgIcMA&#10;AADcAAAADwAAAGRycy9kb3ducmV2LnhtbESPQWvCQBSE74L/YXlCb2ajhWJTV1FLQXozSqG3R/aZ&#10;BLNvw+6rpv76bqHQ4zAz3zDL9eA6daUQW88GZlkOirjytuXawOn4Nl2AioJssfNMBr4pwno1Hi2x&#10;sP7GB7qWUqsE4ViggUakL7SOVUMOY+Z74uSdfXAoSYZa24C3BHednuf5k3bYclposKddQ9Wl/HIG&#10;qg+Wy/1z4Ncy6HaR0/Nh+y7GPEyGzQsooUH+w3/tvTUwnz3C75l0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YgIcMAAADcAAAADwAAAAAAAAAAAAAAAACYAgAAZHJzL2Rv&#10;d25yZXYueG1sUEsFBgAAAAAEAAQA9QAAAIgDAAAAAA==&#10;"/>
                <v:shapetype id="_x0000_t110" coordsize="21600,21600" o:spt="110" path="m10800,l,10800,10800,21600,21600,10800xe">
                  <v:stroke joinstyle="miter"/>
                  <v:path gradientshapeok="t" o:connecttype="rect" textboxrect="5400,5400,16200,16200"/>
                </v:shapetype>
                <v:shape id="自选图形 1016" o:spid="_x0000_s1028" type="#_x0000_t110" style="position:absolute;left:8798;top:1658;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1f8UA&#10;AADcAAAADwAAAGRycy9kb3ducmV2LnhtbESPQWvCQBSE70L/w/IKvelGG2pJXaUUxB5E1BbPr9ln&#10;Epr3NmRXk/rr3YLgcZiZb5jZoudanan1lRMD41ECiiR3tpLCwPfXcvgKygcUi7UTMvBHHhbzh8EM&#10;M+s62dF5HwoVIeIzNFCG0GRa+7wkRj9yDUn0jq5lDFG2hbYtdhHOtZ4kyYtmrCQulNjQR0n57/7E&#10;BrY/6Za79eXI60t64Pq0mh42z8Y8Pfbvb6AC9eEevrU/rYHJOIX/M/EI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HV/xQAAANwAAAAPAAAAAAAAAAAAAAAAAJgCAABkcnMv&#10;ZG93bnJldi54bWxQSwUGAAAAAAQABAD1AAAAigMAAAAA&#10;"/>
                <v:shapetype id="_x0000_t109" coordsize="21600,21600" o:spt="109" path="m,l,21600r21600,l21600,xe">
                  <v:stroke joinstyle="miter"/>
                  <v:path gradientshapeok="t" o:connecttype="rect"/>
                </v:shapetype>
                <v:shape id="自选图形 1017" o:spid="_x0000_s1029" type="#_x0000_t109" style="position:absolute;left:8798;top:1939;width:360;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eG8UA&#10;AADcAAAADwAAAGRycy9kb3ducmV2LnhtbESPQWvCQBSE7wX/w/IEL1I30VpC6ioiRPTQg2kvvb1m&#10;X5Ng9m3IrjH+e1coeBxmvhlmtRlMI3rqXG1ZQTyLQBAXVtdcKvj+yl4TEM4ja2wsk4IbOdisRy8r&#10;TLW98on63JcilLBLUUHlfZtK6YqKDLqZbYmD92c7gz7IrpS6w2soN42cR9G7NFhzWKiwpV1FxTm/&#10;GAXzZJrv+TM7vP0edYbL+KefLo5KTcbD9gOEp8E/w//0QQcuXsL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14bxQAAANwAAAAPAAAAAAAAAAAAAAAAAJgCAABkcnMv&#10;ZG93bnJldi54bWxQSwUGAAAAAAQABAD1AAAAi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018" o:spid="_x0000_s1030" type="#_x0000_t176" style="position:absolute;left:8798;top:2286;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UMUA&#10;AADcAAAADwAAAGRycy9kb3ducmV2LnhtbESPQWvCQBSE7wX/w/IEb3UThdSmriKWFg+9NApeX7Ov&#10;2WD2bciuMfXXdwXB4zAz3zDL9WAb0VPna8cK0mkCgrh0uuZKwWH/8bwA4QOyxsYxKfgjD+vV6GmJ&#10;uXYX/qa+CJWIEPY5KjAhtLmUvjRk0U9dSxy9X9dZDFF2ldQdXiLcNnKWJJm0WHNcMNjS1lB5Ks5W&#10;wfB1/Xk9f6ZlEcwieznO+/fNQSo1GQ+bNxCBhvAI39s7rWCWZnA7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4NQxQAAANwAAAAPAAAAAAAAAAAAAAAAAJgCAABkcnMv&#10;ZG93bnJldi54bWxQSwUGAAAAAAQABAD1AAAAigMAAAAA&#10;"/>
                <v:shapetype id="_x0000_t116" coordsize="21600,21600" o:spt="116" path="m3475,qx,10800,3475,21600l18125,21600qx21600,10800,18125,xe">
                  <v:stroke joinstyle="miter"/>
                  <v:path gradientshapeok="t" o:connecttype="rect" textboxrect="1018,3163,20582,18437"/>
                </v:shapetype>
                <v:shape id="自选图形 1019" o:spid="_x0000_s1031" type="#_x0000_t116" style="position:absolute;left:8798;top:2633;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YFcAA&#10;AADcAAAADwAAAGRycy9kb3ducmV2LnhtbERPTYvCMBC9C/sfwizsRTRVRJZqlFKQ9SCIrt6HZmyL&#10;yaQk0dZ/vzkseHy87/V2sEY8yYfWsYLZNANBXDndcq3g8rubfIMIEVmjcUwKXhRgu/kYrTHXrucT&#10;Pc+xFimEQ44Kmhi7XMpQNWQxTF1HnLib8xZjgr6W2mOfwq2R8yxbSostp4YGOyobqu7nh1VwPJjS&#10;m5L6n/J13V+ui2J8WBZKfX0OxQpEpCG+xf/uvVYwn6W1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gYFcAAAADcAAAADwAAAAAAAAAAAAAAAACYAgAAZHJzL2Rvd25y&#10;ZXYueG1sUEsFBgAAAAAEAAQA9QAAAIUDAAAAAA==&#10;"/>
                <v:shapetype id="_x0000_t202" coordsize="21600,21600" o:spt="202" path="m,l,21600r21600,l21600,xe">
                  <v:stroke joinstyle="miter"/>
                  <v:path gradientshapeok="t" o:connecttype="rect"/>
                </v:shapetype>
                <v:shape id="文本框 1020" o:spid="_x0000_s1032" type="#_x0000_t202" style="position:absolute;left:9338;top:1246;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4v8UA&#10;AADcAAAADwAAAGRycy9kb3ducmV2LnhtbESPUWvCQBCE34X+h2MLvtU7RaxNPUUKgihYjBV8XHPb&#10;JDS3F3Knif/eEwo+DrPzzc5s0dlKXKnxpWMNw4ECQZw5U3Ku4eewepuC8AHZYOWYNNzIw2L+0pth&#10;YlzLe7qmIRcRwj5BDUUIdSKlzwqy6AeuJo7er2sshiibXJoG2wi3lRwpNZEWS44NBdb0VVD2l15s&#10;fMMuW9xl5+3ku1bqtDlux9XxXev+a7f8BBGoC8/j//TaaBgNP+AxJhJ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i/xQAAANwAAAAPAAAAAAAAAAAAAAAAAJgCAABkcnMv&#10;ZG93bnJldi54bWxQSwUGAAAAAAQABAD1AAAAigMAAAAA&#10;" strokecolor="white">
                  <v:textbox inset="0,0,0,0">
                    <w:txbxContent>
                      <w:p w:rsidR="00E10419" w:rsidRDefault="00E10419" w:rsidP="00E10419">
                        <w:pPr>
                          <w:adjustRightInd w:val="0"/>
                          <w:snapToGrid w:val="0"/>
                          <w:spacing w:line="240" w:lineRule="atLeast"/>
                          <w:rPr>
                            <w:rFonts w:eastAsia="黑体"/>
                          </w:rPr>
                        </w:pPr>
                        <w:r>
                          <w:rPr>
                            <w:rFonts w:hint="eastAsia"/>
                            <w:sz w:val="18"/>
                          </w:rPr>
                          <w:t>：</w:t>
                        </w:r>
                        <w:r>
                          <w:rPr>
                            <w:rFonts w:eastAsia="黑体" w:hint="eastAsia"/>
                          </w:rPr>
                          <w:t>准备</w:t>
                        </w:r>
                      </w:p>
                    </w:txbxContent>
                  </v:textbox>
                </v:shape>
                <v:shape id="文本框 1021" o:spid="_x0000_s1033" type="#_x0000_t202" style="position:absolute;left:9338;top:1568;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bn8UA&#10;AADcAAAADwAAAGRycy9kb3ducmV2LnhtbESPwWrCQBCG7wXfYRnBW901iC2pq4hQKAqWWgWP0+w0&#10;Cc3Ohuxq4tt3DoUeh3/+b75ZrgffqBt1sQ5sYTY1oIiL4GouLZw+Xx+fQcWE7LAJTBbuFGG9Gj0s&#10;MXeh5w+6HVOpBMIxRwtVSm2udSwq8hinoSWW7Dt0HpOMXaldh73AfaMzYxbaY81yocKWthUVP8er&#10;Fw2/6fFQfO0X760xl915P2/OT9ZOxsPmBVSiIf0v/7XfnIUsE315Rgi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ZufxQAAANwAAAAPAAAAAAAAAAAAAAAAAJgCAABkcnMv&#10;ZG93bnJldi54bWxQSwUGAAAAAAQABAD1AAAAigMAAAAA&#10;" strokecolor="white">
                  <v:textbox inset="0,0,0,0">
                    <w:txbxContent>
                      <w:p w:rsidR="00E10419" w:rsidRDefault="00E10419" w:rsidP="00E10419">
                        <w:pPr>
                          <w:adjustRightInd w:val="0"/>
                          <w:snapToGrid w:val="0"/>
                          <w:spacing w:line="240" w:lineRule="atLeast"/>
                          <w:rPr>
                            <w:rFonts w:eastAsia="黑体"/>
                          </w:rPr>
                        </w:pPr>
                        <w:r>
                          <w:rPr>
                            <w:rFonts w:hint="eastAsia"/>
                            <w:sz w:val="18"/>
                          </w:rPr>
                          <w:t>：</w:t>
                        </w:r>
                        <w:r>
                          <w:rPr>
                            <w:rFonts w:eastAsia="黑体" w:hint="eastAsia"/>
                          </w:rPr>
                          <w:t>判断</w:t>
                        </w:r>
                      </w:p>
                    </w:txbxContent>
                  </v:textbox>
                </v:shape>
                <v:shape id="文本框 1022" o:spid="_x0000_s1034" type="#_x0000_t202" style="position:absolute;left:9338;top:1870;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BMUA&#10;AADcAAAADwAAAGRycy9kb3ducmV2LnhtbESPUWvCQBCE3wv9D8cKvtU7g9gSPUUKhVJBqTbg45pb&#10;k2BuL+SuJv57TxB8HGbnm535sre1uFDrK8caxiMFgjh3puJCw9/+6+0DhA/IBmvHpOFKHpaL15c5&#10;psZ1/EuXXShEhLBPUUMZQpNK6fOSLPqRa4ijd3KtxRBlW0jTYhfhtpaJUlNpseLYUGJDnyXl592/&#10;jW/YVYeb/LiebhulDj/ZelJn71oPB/1qBiJQH57Hj/S30ZAkY7iPiQS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T4ExQAAANwAAAAPAAAAAAAAAAAAAAAAAJgCAABkcnMv&#10;ZG93bnJldi54bWxQSwUGAAAAAAQABAD1AAAAigMAAAAA&#10;" strokecolor="white">
                  <v:textbox inset="0,0,0,0">
                    <w:txbxContent>
                      <w:p w:rsidR="00E10419" w:rsidRDefault="00E10419" w:rsidP="00E10419">
                        <w:pPr>
                          <w:adjustRightInd w:val="0"/>
                          <w:snapToGrid w:val="0"/>
                          <w:spacing w:line="240" w:lineRule="atLeast"/>
                          <w:rPr>
                            <w:sz w:val="18"/>
                          </w:rPr>
                        </w:pPr>
                        <w:r>
                          <w:rPr>
                            <w:rFonts w:hint="eastAsia"/>
                            <w:sz w:val="18"/>
                          </w:rPr>
                          <w:t>：</w:t>
                        </w:r>
                        <w:r>
                          <w:rPr>
                            <w:rFonts w:eastAsia="黑体" w:hint="eastAsia"/>
                          </w:rPr>
                          <w:t>过程</w:t>
                        </w:r>
                      </w:p>
                    </w:txbxContent>
                  </v:textbox>
                </v:shape>
                <v:shape id="文本框 1023" o:spid="_x0000_s1035" type="#_x0000_t202" style="position:absolute;left:9338;top:2182;width:126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c8QA&#10;AADcAAAADwAAAGRycy9kb3ducmV2LnhtbESPUWvCQBCE34X+h2MF3/TOIFqip0hBkAotWgUf19ya&#10;BHN7IXc16b/vCYKPw+x8s7NYdbYSd2p86VjDeKRAEGfOlJxrOP5shu8gfEA2WDkmDX/kYbV86y0w&#10;Na7lPd0PIRcRwj5FDUUIdSqlzwqy6EeuJo7e1TUWQ5RNLk2DbYTbSiZKTaXFkmNDgTV9FJTdDr82&#10;vmHXLX5ll930u1bq/HnaTarTTOtBv1vPQQTqwuv4md4aDUmSwGNMJI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XoHPEAAAA3AAAAA8AAAAAAAAAAAAAAAAAmAIAAGRycy9k&#10;b3ducmV2LnhtbFBLBQYAAAAABAAEAPUAAACJAwAAAAA=&#10;" strokecolor="white">
                  <v:textbox inset="0,0,0,0">
                    <w:txbxContent>
                      <w:p w:rsidR="00E10419" w:rsidRDefault="00E10419" w:rsidP="00E10419">
                        <w:pPr>
                          <w:spacing w:line="240" w:lineRule="atLeast"/>
                          <w:rPr>
                            <w:rFonts w:eastAsia="黑体"/>
                          </w:rPr>
                        </w:pPr>
                        <w:r>
                          <w:rPr>
                            <w:rFonts w:eastAsia="黑体" w:hint="eastAsia"/>
                          </w:rPr>
                          <w:t>可选过程</w:t>
                        </w:r>
                      </w:p>
                    </w:txbxContent>
                  </v:textbox>
                </v:shape>
                <v:shape id="文本框 1024" o:spid="_x0000_s1036" type="#_x0000_t202" style="position:absolute;left:9338;top:2554;width:126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F6MUA&#10;AADcAAAADwAAAGRycy9kb3ducmV2LnhtbESPUWvCQBCE3wv9D8cWfKt3jWIleglSKBSFSm0FH9fc&#10;mgRzeyF3mvjve0Khj8PsfLOzzAfbiCt1vnas4WWsQBAXztRcavj5fn+eg/AB2WDjmDTcyEOePT4s&#10;MTWu5y+67kIpIoR9ihqqENpUSl9UZNGPXUscvZPrLIYou1KaDvsIt41MlJpJizXHhgpbequoOO8u&#10;Nr5hVz1+FsfNbNsqdVjvN9Nm/6r16GlYLUAEGsL/8V/6w2hIkgncx0QC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wXoxQAAANwAAAAPAAAAAAAAAAAAAAAAAJgCAABkcnMv&#10;ZG93bnJldi54bWxQSwUGAAAAAAQABAD1AAAAigMAAAAA&#10;" strokecolor="white">
                  <v:textbox inset="0,0,0,0">
                    <w:txbxContent>
                      <w:p w:rsidR="00E10419" w:rsidRDefault="00E10419" w:rsidP="00E10419">
                        <w:pPr>
                          <w:adjustRightInd w:val="0"/>
                          <w:snapToGrid w:val="0"/>
                          <w:spacing w:line="240" w:lineRule="exact"/>
                          <w:rPr>
                            <w:rFonts w:eastAsia="黑体"/>
                          </w:rPr>
                        </w:pPr>
                        <w:r>
                          <w:rPr>
                            <w:rFonts w:hint="eastAsia"/>
                            <w:sz w:val="18"/>
                          </w:rPr>
                          <w:t>：</w:t>
                        </w:r>
                        <w:r>
                          <w:rPr>
                            <w:rFonts w:eastAsia="黑体" w:hint="eastAsia"/>
                          </w:rPr>
                          <w:t>结束</w:t>
                        </w:r>
                      </w:p>
                    </w:txbxContent>
                  </v:textbox>
                </v:shape>
              </v:group>
            </w:pict>
          </mc:Fallback>
        </mc:AlternateContent>
      </w:r>
      <w:r w:rsidR="00B157F8">
        <w:rPr>
          <w:rFonts w:ascii="宋体" w:hAnsi="宋体" w:hint="eastAsia"/>
          <w:b/>
          <w:bCs/>
          <w:sz w:val="28"/>
          <w:szCs w:val="28"/>
        </w:rPr>
        <w:t>1、</w:t>
      </w:r>
      <w:r>
        <w:rPr>
          <w:rFonts w:ascii="黑体" w:eastAsia="黑体" w:hAnsi="宋体" w:hint="eastAsia"/>
          <w:b/>
          <w:bCs/>
          <w:snapToGrid w:val="0"/>
          <w:spacing w:val="20"/>
          <w:kern w:val="0"/>
          <w:sz w:val="28"/>
          <w:szCs w:val="28"/>
        </w:rPr>
        <w:t>锅炉制造监督检验流程图</w:t>
      </w:r>
    </w:p>
    <w:p w:rsidR="00E10419" w:rsidRDefault="00E10419" w:rsidP="00E10419">
      <w:pPr>
        <w:tabs>
          <w:tab w:val="left" w:pos="0"/>
        </w:tabs>
        <w:adjustRightInd w:val="0"/>
        <w:snapToGrid w:val="0"/>
        <w:spacing w:line="360" w:lineRule="auto"/>
        <w:ind w:left="720"/>
        <w:rPr>
          <w:rFonts w:ascii="宋体" w:hAnsi="宋体"/>
          <w:snapToGrid w:val="0"/>
          <w:spacing w:val="20"/>
          <w:kern w:val="0"/>
          <w:szCs w:val="21"/>
        </w:rPr>
      </w:pPr>
      <w:r>
        <w:rPr>
          <w:noProof/>
        </w:rPr>
        <mc:AlternateContent>
          <mc:Choice Requires="wpg">
            <w:drawing>
              <wp:anchor distT="0" distB="0" distL="114300" distR="114300" simplePos="0" relativeHeight="251663360" behindDoc="0" locked="0" layoutInCell="1" allowOverlap="1" wp14:anchorId="54D3103A" wp14:editId="40225630">
                <wp:simplePos x="0" y="0"/>
                <wp:positionH relativeFrom="column">
                  <wp:posOffset>226060</wp:posOffset>
                </wp:positionH>
                <wp:positionV relativeFrom="paragraph">
                  <wp:posOffset>41910</wp:posOffset>
                </wp:positionV>
                <wp:extent cx="4914900" cy="6858000"/>
                <wp:effectExtent l="0" t="0" r="19050" b="19685"/>
                <wp:wrapNone/>
                <wp:docPr id="11" name="组合 11"/>
                <wp:cNvGraphicFramePr/>
                <a:graphic xmlns:a="http://schemas.openxmlformats.org/drawingml/2006/main">
                  <a:graphicData uri="http://schemas.microsoft.com/office/word/2010/wordprocessingGroup">
                    <wpg:wgp>
                      <wpg:cNvGrpSpPr/>
                      <wpg:grpSpPr>
                        <a:xfrm>
                          <a:off x="0" y="0"/>
                          <a:ext cx="4914900" cy="6857839"/>
                          <a:chOff x="2160" y="1369"/>
                          <a:chExt cx="7763" cy="10814"/>
                        </a:xfrm>
                      </wpg:grpSpPr>
                      <wpg:grpSp>
                        <wpg:cNvPr id="12" name="组合 1029"/>
                        <wpg:cNvGrpSpPr/>
                        <wpg:grpSpPr>
                          <a:xfrm>
                            <a:off x="2549" y="6162"/>
                            <a:ext cx="5888" cy="1121"/>
                            <a:chOff x="1783" y="8110"/>
                            <a:chExt cx="5940" cy="1248"/>
                          </a:xfrm>
                        </wpg:grpSpPr>
                        <wps:wsp>
                          <wps:cNvPr id="13" name="直线 1030"/>
                          <wps:cNvCnPr>
                            <a:cxnSpLocks noChangeShapeType="1"/>
                          </wps:cNvCnPr>
                          <wps:spPr bwMode="auto">
                            <a:xfrm flipH="1">
                              <a:off x="4123" y="8734"/>
                              <a:ext cx="1080" cy="0"/>
                            </a:xfrm>
                            <a:prstGeom prst="line">
                              <a:avLst/>
                            </a:prstGeom>
                            <a:noFill/>
                            <a:ln w="9525">
                              <a:solidFill>
                                <a:srgbClr val="000000"/>
                              </a:solidFill>
                              <a:round/>
                              <a:tailEnd type="triangle" w="med" len="med"/>
                            </a:ln>
                          </wps:spPr>
                          <wps:bodyPr/>
                        </wps:wsp>
                        <wpg:grpSp>
                          <wpg:cNvPr id="14" name="组合 1031"/>
                          <wpg:cNvGrpSpPr/>
                          <wpg:grpSpPr>
                            <a:xfrm>
                              <a:off x="5203" y="8110"/>
                              <a:ext cx="2520" cy="1248"/>
                              <a:chOff x="5198" y="8734"/>
                              <a:chExt cx="2520" cy="1092"/>
                            </a:xfrm>
                          </wpg:grpSpPr>
                          <wps:wsp>
                            <wps:cNvPr id="15" name="自选图形 1032"/>
                            <wps:cNvSpPr>
                              <a:spLocks noChangeArrowheads="1"/>
                            </wps:cNvSpPr>
                            <wps:spPr bwMode="auto">
                              <a:xfrm>
                                <a:off x="5198" y="8734"/>
                                <a:ext cx="2520" cy="1092"/>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6" name="文本框 1033"/>
                            <wps:cNvSpPr txBox="1">
                              <a:spLocks noChangeArrowheads="1"/>
                            </wps:cNvSpPr>
                            <wps:spPr bwMode="auto">
                              <a:xfrm>
                                <a:off x="5918" y="9046"/>
                                <a:ext cx="1080" cy="468"/>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ind w:firstLineChars="50" w:firstLine="105"/>
                                    <w:rPr>
                                      <w:rFonts w:ascii="宋体" w:hAnsi="宋体"/>
                                      <w:snapToGrid w:val="0"/>
                                      <w:kern w:val="0"/>
                                      <w:szCs w:val="21"/>
                                    </w:rPr>
                                  </w:pPr>
                                  <w:r>
                                    <w:rPr>
                                      <w:rFonts w:ascii="宋体" w:hAnsi="宋体" w:hint="eastAsia"/>
                                      <w:snapToGrid w:val="0"/>
                                      <w:kern w:val="0"/>
                                      <w:szCs w:val="21"/>
                                    </w:rPr>
                                    <w:t>现场检验</w:t>
                                  </w:r>
                                </w:p>
                                <w:p w:rsidR="00E10419" w:rsidRDefault="00E10419" w:rsidP="00E10419">
                                  <w:pPr>
                                    <w:adjustRightInd w:val="0"/>
                                    <w:snapToGrid w:val="0"/>
                                    <w:spacing w:line="240" w:lineRule="exact"/>
                                    <w:ind w:firstLineChars="50" w:firstLine="105"/>
                                    <w:rPr>
                                      <w:rFonts w:ascii="宋体" w:hAnsi="宋体"/>
                                      <w:szCs w:val="21"/>
                                    </w:rPr>
                                  </w:pPr>
                                  <w:r>
                                    <w:rPr>
                                      <w:rFonts w:ascii="宋体" w:hAnsi="宋体" w:hint="eastAsia"/>
                                      <w:snapToGrid w:val="0"/>
                                      <w:kern w:val="0"/>
                                      <w:szCs w:val="21"/>
                                    </w:rPr>
                                    <w:t>条件认定</w:t>
                                  </w:r>
                                </w:p>
                              </w:txbxContent>
                            </wps:txbx>
                            <wps:bodyPr rot="0" vert="horz" wrap="square" lIns="0" tIns="0" rIns="0" bIns="0" anchor="t" anchorCtr="0" upright="1">
                              <a:noAutofit/>
                            </wps:bodyPr>
                          </wps:wsp>
                        </wpg:grpSp>
                        <wpg:grpSp>
                          <wpg:cNvPr id="17" name="组合 1034"/>
                          <wpg:cNvGrpSpPr/>
                          <wpg:grpSpPr>
                            <a:xfrm>
                              <a:off x="1783" y="8422"/>
                              <a:ext cx="2340" cy="624"/>
                              <a:chOff x="3218" y="7174"/>
                              <a:chExt cx="6300" cy="624"/>
                            </a:xfrm>
                          </wpg:grpSpPr>
                          <wps:wsp>
                            <wps:cNvPr id="18" name="自选图形 1035"/>
                            <wps:cNvSpPr>
                              <a:spLocks noChangeArrowheads="1"/>
                            </wps:cNvSpPr>
                            <wps:spPr bwMode="auto">
                              <a:xfrm>
                                <a:off x="3218" y="7174"/>
                                <a:ext cx="6300" cy="62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 name="文本框 1036"/>
                            <wps:cNvSpPr txBox="1">
                              <a:spLocks noChangeArrowheads="1"/>
                            </wps:cNvSpPr>
                            <wps:spPr bwMode="auto">
                              <a:xfrm>
                                <a:off x="5198" y="7330"/>
                                <a:ext cx="2700"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rPr>
                                      <w:rFonts w:eastAsia="华文中宋"/>
                                      <w:sz w:val="24"/>
                                    </w:rPr>
                                  </w:pPr>
                                  <w:r>
                                    <w:rPr>
                                      <w:rFonts w:ascii="宋体" w:hAnsi="宋体" w:hint="eastAsia"/>
                                      <w:snapToGrid w:val="0"/>
                                      <w:kern w:val="0"/>
                                      <w:szCs w:val="21"/>
                                      <w:lang w:val="en-GB"/>
                                    </w:rPr>
                                    <w:t>中止检验</w:t>
                                  </w:r>
                                  <w:r>
                                    <w:rPr>
                                      <w:rFonts w:eastAsia="华文中宋" w:hint="eastAsia"/>
                                      <w:snapToGrid w:val="0"/>
                                      <w:kern w:val="0"/>
                                      <w:sz w:val="24"/>
                                      <w:lang w:val="en-GB"/>
                                    </w:rPr>
                                    <w:t>验验</w:t>
                                  </w:r>
                                  <w:proofErr w:type="gramStart"/>
                                  <w:r>
                                    <w:rPr>
                                      <w:rFonts w:eastAsia="华文中宋" w:hint="eastAsia"/>
                                      <w:snapToGrid w:val="0"/>
                                      <w:kern w:val="0"/>
                                      <w:sz w:val="24"/>
                                      <w:lang w:val="en-GB"/>
                                    </w:rPr>
                                    <w:t>验</w:t>
                                  </w:r>
                                  <w:proofErr w:type="gramEnd"/>
                                </w:p>
                              </w:txbxContent>
                            </wps:txbx>
                            <wps:bodyPr rot="0" vert="horz" wrap="square" lIns="0" tIns="0" rIns="0" bIns="0" anchor="t" anchorCtr="0" upright="1">
                              <a:noAutofit/>
                            </wps:bodyPr>
                          </wps:wsp>
                        </wpg:grpSp>
                      </wpg:grpSp>
                      <wpg:grpSp>
                        <wpg:cNvPr id="20" name="组合 1037"/>
                        <wpg:cNvGrpSpPr/>
                        <wpg:grpSpPr>
                          <a:xfrm>
                            <a:off x="2549" y="1369"/>
                            <a:ext cx="2131" cy="502"/>
                            <a:chOff x="2858" y="2806"/>
                            <a:chExt cx="1800" cy="624"/>
                          </a:xfrm>
                        </wpg:grpSpPr>
                        <wps:wsp>
                          <wps:cNvPr id="21" name="自选图形 1038"/>
                          <wps:cNvSpPr>
                            <a:spLocks noChangeArrowheads="1"/>
                          </wps:cNvSpPr>
                          <wps:spPr bwMode="auto">
                            <a:xfrm>
                              <a:off x="2858" y="2806"/>
                              <a:ext cx="1800" cy="624"/>
                            </a:xfrm>
                            <a:prstGeom prst="flowChartPreparat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2" name="文本框 1039"/>
                          <wps:cNvSpPr txBox="1">
                            <a:spLocks noChangeArrowheads="1"/>
                          </wps:cNvSpPr>
                          <wps:spPr bwMode="auto">
                            <a:xfrm>
                              <a:off x="3247" y="2962"/>
                              <a:ext cx="1051"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jc w:val="center"/>
                                  <w:rPr>
                                    <w:rFonts w:ascii="宋体" w:hAnsi="宋体"/>
                                    <w:szCs w:val="21"/>
                                  </w:rPr>
                                </w:pPr>
                                <w:r>
                                  <w:rPr>
                                    <w:rFonts w:ascii="宋体" w:hAnsi="宋体" w:hint="eastAsia"/>
                                    <w:snapToGrid w:val="0"/>
                                    <w:kern w:val="0"/>
                                    <w:szCs w:val="21"/>
                                  </w:rPr>
                                  <w:t>监检员派驻</w:t>
                                </w:r>
                              </w:p>
                              <w:p w:rsidR="00E10419" w:rsidRDefault="00E10419" w:rsidP="00E10419">
                                <w:pPr>
                                  <w:adjustRightInd w:val="0"/>
                                  <w:snapToGrid w:val="0"/>
                                  <w:spacing w:line="240" w:lineRule="exact"/>
                                  <w:jc w:val="center"/>
                                  <w:rPr>
                                    <w:rFonts w:ascii="宋体" w:hAnsi="宋体"/>
                                    <w:szCs w:val="21"/>
                                  </w:rPr>
                                </w:pPr>
                              </w:p>
                              <w:p w:rsidR="00E10419" w:rsidRDefault="00E10419" w:rsidP="00E10419">
                                <w:pPr>
                                  <w:rPr>
                                    <w:szCs w:val="21"/>
                                  </w:rPr>
                                </w:pPr>
                              </w:p>
                            </w:txbxContent>
                          </wps:txbx>
                          <wps:bodyPr rot="0" vert="horz" wrap="square" lIns="0" tIns="0" rIns="0" bIns="0" anchor="t" anchorCtr="0" upright="1">
                            <a:noAutofit/>
                          </wps:bodyPr>
                        </wps:wsp>
                      </wpg:grpSp>
                      <wpg:grpSp>
                        <wpg:cNvPr id="23" name="组合 1040"/>
                        <wpg:cNvGrpSpPr/>
                        <wpg:grpSpPr>
                          <a:xfrm>
                            <a:off x="2519" y="3147"/>
                            <a:ext cx="2160" cy="752"/>
                            <a:chOff x="2498" y="4054"/>
                            <a:chExt cx="2160" cy="936"/>
                          </a:xfrm>
                        </wpg:grpSpPr>
                        <wps:wsp>
                          <wps:cNvPr id="24" name="自选图形 1041"/>
                          <wps:cNvSpPr>
                            <a:spLocks noChangeArrowheads="1"/>
                          </wps:cNvSpPr>
                          <wps:spPr bwMode="auto">
                            <a:xfrm>
                              <a:off x="2498" y="4054"/>
                              <a:ext cx="2160" cy="936"/>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5" name="文本框 1042"/>
                          <wps:cNvSpPr txBox="1">
                            <a:spLocks noChangeArrowheads="1"/>
                          </wps:cNvSpPr>
                          <wps:spPr bwMode="auto">
                            <a:xfrm>
                              <a:off x="3067" y="4340"/>
                              <a:ext cx="1051" cy="338"/>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rPr>
                                    <w:rFonts w:ascii="宋体" w:hAnsi="宋体"/>
                                    <w:szCs w:val="21"/>
                                  </w:rPr>
                                </w:pPr>
                                <w:r>
                                  <w:rPr>
                                    <w:rFonts w:ascii="宋体" w:hAnsi="宋体" w:hint="eastAsia"/>
                                    <w:snapToGrid w:val="0"/>
                                    <w:kern w:val="0"/>
                                    <w:szCs w:val="21"/>
                                  </w:rPr>
                                  <w:t>设备认定</w:t>
                                </w:r>
                              </w:p>
                            </w:txbxContent>
                          </wps:txbx>
                          <wps:bodyPr rot="0" vert="horz" wrap="square" lIns="0" tIns="0" rIns="0" bIns="0" anchor="t" anchorCtr="0" upright="1">
                            <a:noAutofit/>
                          </wps:bodyPr>
                        </wps:wsp>
                      </wpg:grpSp>
                      <wps:wsp>
                        <wps:cNvPr id="26" name="直线 1043"/>
                        <wps:cNvCnPr>
                          <a:cxnSpLocks noChangeShapeType="1"/>
                        </wps:cNvCnPr>
                        <wps:spPr bwMode="auto">
                          <a:xfrm>
                            <a:off x="3600" y="2666"/>
                            <a:ext cx="0" cy="468"/>
                          </a:xfrm>
                          <a:prstGeom prst="line">
                            <a:avLst/>
                          </a:prstGeom>
                          <a:noFill/>
                          <a:ln w="9525">
                            <a:solidFill>
                              <a:srgbClr val="000000"/>
                            </a:solidFill>
                            <a:round/>
                            <a:tailEnd type="triangle" w="med" len="med"/>
                          </a:ln>
                        </wps:spPr>
                        <wps:bodyPr/>
                      </wps:wsp>
                      <wps:wsp>
                        <wps:cNvPr id="27" name="直线 1044"/>
                        <wps:cNvCnPr>
                          <a:cxnSpLocks noChangeShapeType="1"/>
                        </wps:cNvCnPr>
                        <wps:spPr bwMode="auto">
                          <a:xfrm>
                            <a:off x="7177" y="4712"/>
                            <a:ext cx="0" cy="432"/>
                          </a:xfrm>
                          <a:prstGeom prst="line">
                            <a:avLst/>
                          </a:prstGeom>
                          <a:noFill/>
                          <a:ln w="9525">
                            <a:solidFill>
                              <a:srgbClr val="000000"/>
                            </a:solidFill>
                            <a:round/>
                            <a:tailEnd type="triangle" w="med" len="med"/>
                          </a:ln>
                        </wps:spPr>
                        <wps:bodyPr/>
                      </wps:wsp>
                      <wps:wsp>
                        <wps:cNvPr id="28" name="直线 1045"/>
                        <wps:cNvCnPr>
                          <a:cxnSpLocks noChangeShapeType="1"/>
                        </wps:cNvCnPr>
                        <wps:spPr bwMode="auto">
                          <a:xfrm>
                            <a:off x="7177" y="5720"/>
                            <a:ext cx="0" cy="432"/>
                          </a:xfrm>
                          <a:prstGeom prst="line">
                            <a:avLst/>
                          </a:prstGeom>
                          <a:noFill/>
                          <a:ln w="9525">
                            <a:solidFill>
                              <a:srgbClr val="000000"/>
                            </a:solidFill>
                            <a:round/>
                            <a:tailEnd type="triangle" w="med" len="med"/>
                          </a:ln>
                        </wps:spPr>
                        <wps:bodyPr/>
                      </wps:wsp>
                      <wps:wsp>
                        <wps:cNvPr id="29" name="直线 1046"/>
                        <wps:cNvCnPr>
                          <a:cxnSpLocks noChangeShapeType="1"/>
                        </wps:cNvCnPr>
                        <wps:spPr bwMode="auto">
                          <a:xfrm>
                            <a:off x="3600" y="3899"/>
                            <a:ext cx="0" cy="468"/>
                          </a:xfrm>
                          <a:prstGeom prst="line">
                            <a:avLst/>
                          </a:prstGeom>
                          <a:noFill/>
                          <a:ln w="9525">
                            <a:solidFill>
                              <a:srgbClr val="000000"/>
                            </a:solidFill>
                            <a:round/>
                          </a:ln>
                        </wps:spPr>
                        <wps:bodyPr/>
                      </wps:wsp>
                      <wpg:grpSp>
                        <wpg:cNvPr id="30" name="组合 1047"/>
                        <wpg:cNvGrpSpPr/>
                        <wpg:grpSpPr>
                          <a:xfrm>
                            <a:off x="4269" y="4136"/>
                            <a:ext cx="5654" cy="1584"/>
                            <a:chOff x="3218" y="5926"/>
                            <a:chExt cx="6300" cy="1716"/>
                          </a:xfrm>
                        </wpg:grpSpPr>
                        <wps:wsp>
                          <wps:cNvPr id="31" name="自选图形 1048"/>
                          <wps:cNvSpPr>
                            <a:spLocks noChangeArrowheads="1"/>
                          </wps:cNvSpPr>
                          <wps:spPr bwMode="auto">
                            <a:xfrm>
                              <a:off x="3218" y="5926"/>
                              <a:ext cx="6300" cy="62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2" name="文本框 1049"/>
                          <wps:cNvSpPr txBox="1">
                            <a:spLocks noChangeArrowheads="1"/>
                          </wps:cNvSpPr>
                          <wps:spPr bwMode="auto">
                            <a:xfrm>
                              <a:off x="3758" y="6082"/>
                              <a:ext cx="5400"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rPr>
                                    <w:rFonts w:ascii="宋体" w:hAnsi="宋体"/>
                                    <w:szCs w:val="21"/>
                                  </w:rPr>
                                </w:pPr>
                                <w:r>
                                  <w:rPr>
                                    <w:rFonts w:ascii="宋体" w:hAnsi="宋体" w:hint="eastAsia"/>
                                    <w:snapToGrid w:val="0"/>
                                    <w:kern w:val="0"/>
                                    <w:szCs w:val="21"/>
                                  </w:rPr>
                                  <w:t>检验前准备工作（仪器、设备、相应检验记录）</w:t>
                                </w:r>
                              </w:p>
                            </w:txbxContent>
                          </wps:txbx>
                          <wps:bodyPr rot="0" vert="horz" wrap="square" lIns="0" tIns="0" rIns="0" bIns="0" anchor="t" anchorCtr="0" upright="1">
                            <a:noAutofit/>
                          </wps:bodyPr>
                        </wps:wsp>
                        <wps:wsp>
                          <wps:cNvPr id="193" name="自选图形 1050"/>
                          <wps:cNvSpPr>
                            <a:spLocks noChangeArrowheads="1"/>
                          </wps:cNvSpPr>
                          <wps:spPr bwMode="auto">
                            <a:xfrm>
                              <a:off x="3218" y="7018"/>
                              <a:ext cx="6300" cy="62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4" name="文本框 1051"/>
                          <wps:cNvSpPr txBox="1">
                            <a:spLocks noChangeArrowheads="1"/>
                          </wps:cNvSpPr>
                          <wps:spPr bwMode="auto">
                            <a:xfrm>
                              <a:off x="3938" y="7174"/>
                              <a:ext cx="5040"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rPr>
                                    <w:rFonts w:ascii="宋体" w:hAnsi="宋体"/>
                                    <w:szCs w:val="21"/>
                                  </w:rPr>
                                </w:pPr>
                                <w:r>
                                  <w:rPr>
                                    <w:rFonts w:ascii="宋体" w:hAnsi="宋体" w:hint="eastAsia"/>
                                    <w:snapToGrid w:val="0"/>
                                    <w:kern w:val="0"/>
                                    <w:szCs w:val="21"/>
                                  </w:rPr>
                                  <w:t>相应设备技术资料审查，开始填写检验记录</w:t>
                                </w:r>
                              </w:p>
                            </w:txbxContent>
                          </wps:txbx>
                          <wps:bodyPr rot="0" vert="horz" wrap="square" lIns="0" tIns="0" rIns="0" bIns="0" anchor="t" anchorCtr="0" upright="1">
                            <a:noAutofit/>
                          </wps:bodyPr>
                        </wps:wsp>
                      </wpg:grpSp>
                      <wps:wsp>
                        <wps:cNvPr id="195" name="直线 1052"/>
                        <wps:cNvCnPr>
                          <a:cxnSpLocks noChangeShapeType="1"/>
                        </wps:cNvCnPr>
                        <wps:spPr bwMode="auto">
                          <a:xfrm>
                            <a:off x="7177" y="9025"/>
                            <a:ext cx="0" cy="445"/>
                          </a:xfrm>
                          <a:prstGeom prst="line">
                            <a:avLst/>
                          </a:prstGeom>
                          <a:noFill/>
                          <a:ln w="9525">
                            <a:solidFill>
                              <a:srgbClr val="000000"/>
                            </a:solidFill>
                            <a:round/>
                            <a:tailEnd type="triangle" w="med" len="med"/>
                          </a:ln>
                        </wps:spPr>
                        <wps:bodyPr/>
                      </wps:wsp>
                      <wps:wsp>
                        <wps:cNvPr id="196" name="直线 1053"/>
                        <wps:cNvCnPr>
                          <a:cxnSpLocks noChangeShapeType="1"/>
                        </wps:cNvCnPr>
                        <wps:spPr bwMode="auto">
                          <a:xfrm>
                            <a:off x="7177" y="8132"/>
                            <a:ext cx="0" cy="446"/>
                          </a:xfrm>
                          <a:prstGeom prst="line">
                            <a:avLst/>
                          </a:prstGeom>
                          <a:noFill/>
                          <a:ln w="9525">
                            <a:solidFill>
                              <a:srgbClr val="000000"/>
                            </a:solidFill>
                            <a:round/>
                            <a:tailEnd type="triangle" w="med" len="med"/>
                          </a:ln>
                        </wps:spPr>
                        <wps:bodyPr/>
                      </wps:wsp>
                      <wps:wsp>
                        <wps:cNvPr id="197" name="自选图形 1054"/>
                        <wps:cNvSpPr>
                          <a:spLocks noChangeArrowheads="1"/>
                        </wps:cNvSpPr>
                        <wps:spPr bwMode="auto">
                          <a:xfrm>
                            <a:off x="5939" y="8575"/>
                            <a:ext cx="2520" cy="557"/>
                          </a:xfrm>
                          <a:prstGeom prst="flowChartProcess">
                            <a:avLst/>
                          </a:prstGeom>
                          <a:solidFill>
                            <a:srgbClr val="FFFFFF"/>
                          </a:solidFill>
                          <a:ln w="9525">
                            <a:solidFill>
                              <a:srgbClr val="000000"/>
                            </a:solidFill>
                            <a:miter lim="800000"/>
                          </a:ln>
                        </wps:spPr>
                        <wps:txbx>
                          <w:txbxContent>
                            <w:p w:rsidR="00E10419" w:rsidRDefault="00E10419" w:rsidP="00E10419">
                              <w:pPr>
                                <w:ind w:firstLineChars="200" w:firstLine="420"/>
                              </w:pPr>
                              <w:r>
                                <w:rPr>
                                  <w:rFonts w:hint="eastAsia"/>
                                </w:rPr>
                                <w:t>整理检验记录</w:t>
                              </w:r>
                            </w:p>
                          </w:txbxContent>
                        </wps:txbx>
                        <wps:bodyPr rot="0" vert="horz" wrap="square" lIns="91440" tIns="45720" rIns="91440" bIns="45720" anchor="t" anchorCtr="0" upright="1">
                          <a:noAutofit/>
                        </wps:bodyPr>
                      </wps:wsp>
                      <wps:wsp>
                        <wps:cNvPr id="198" name="自选图形 1055"/>
                        <wps:cNvSpPr>
                          <a:spLocks noChangeArrowheads="1"/>
                        </wps:cNvSpPr>
                        <wps:spPr bwMode="auto">
                          <a:xfrm>
                            <a:off x="6000" y="10455"/>
                            <a:ext cx="2520" cy="555"/>
                          </a:xfrm>
                          <a:prstGeom prst="flowChartProcess">
                            <a:avLst/>
                          </a:prstGeom>
                          <a:solidFill>
                            <a:srgbClr val="FFFFFF"/>
                          </a:solidFill>
                          <a:ln w="9525">
                            <a:solidFill>
                              <a:srgbClr val="000000"/>
                            </a:solidFill>
                            <a:miter lim="800000"/>
                          </a:ln>
                        </wps:spPr>
                        <wps:txbx>
                          <w:txbxContent>
                            <w:p w:rsidR="00E10419" w:rsidRDefault="00E10419" w:rsidP="00E10419">
                              <w:pPr>
                                <w:ind w:firstLineChars="100" w:firstLine="210"/>
                              </w:pPr>
                              <w:r>
                                <w:rPr>
                                  <w:rFonts w:hint="eastAsia"/>
                                </w:rPr>
                                <w:t>检验有关资料存档</w:t>
                              </w:r>
                            </w:p>
                          </w:txbxContent>
                        </wps:txbx>
                        <wps:bodyPr rot="0" vert="horz" wrap="square" lIns="91440" tIns="45720" rIns="91440" bIns="45720" anchor="t" anchorCtr="0" upright="1">
                          <a:noAutofit/>
                        </wps:bodyPr>
                      </wps:wsp>
                      <wps:wsp>
                        <wps:cNvPr id="199" name="自选图形 1056"/>
                        <wps:cNvSpPr>
                          <a:spLocks noChangeArrowheads="1"/>
                        </wps:cNvSpPr>
                        <wps:spPr bwMode="auto">
                          <a:xfrm>
                            <a:off x="5880" y="7676"/>
                            <a:ext cx="2565" cy="601"/>
                          </a:xfrm>
                          <a:prstGeom prst="flowChartProcess">
                            <a:avLst/>
                          </a:prstGeom>
                          <a:solidFill>
                            <a:srgbClr val="FFFFFF"/>
                          </a:solidFill>
                          <a:ln w="9525">
                            <a:solidFill>
                              <a:srgbClr val="000000"/>
                            </a:solidFill>
                            <a:miter lim="800000"/>
                          </a:ln>
                        </wps:spPr>
                        <wps:txbx>
                          <w:txbxContent>
                            <w:p w:rsidR="00E10419" w:rsidRDefault="00E10419" w:rsidP="00E10419">
                              <w:pPr>
                                <w:ind w:firstLineChars="350" w:firstLine="735"/>
                              </w:pPr>
                              <w:r>
                                <w:rPr>
                                  <w:rFonts w:hint="eastAsia"/>
                                </w:rPr>
                                <w:t>进行检验</w:t>
                              </w:r>
                            </w:p>
                            <w:p w:rsidR="00E10419" w:rsidRDefault="00E10419" w:rsidP="00E10419"/>
                          </w:txbxContent>
                        </wps:txbx>
                        <wps:bodyPr rot="0" vert="horz" wrap="square" lIns="91440" tIns="45720" rIns="91440" bIns="45720" anchor="t" anchorCtr="0" upright="1">
                          <a:noAutofit/>
                        </wps:bodyPr>
                      </wps:wsp>
                      <wps:wsp>
                        <wps:cNvPr id="200" name="自选图形 1057"/>
                        <wps:cNvSpPr>
                          <a:spLocks noChangeArrowheads="1"/>
                        </wps:cNvSpPr>
                        <wps:spPr bwMode="auto">
                          <a:xfrm>
                            <a:off x="5969" y="9481"/>
                            <a:ext cx="2520" cy="623"/>
                          </a:xfrm>
                          <a:prstGeom prst="flowChartAlternateProcess">
                            <a:avLst/>
                          </a:prstGeom>
                          <a:solidFill>
                            <a:srgbClr val="FFFFFF"/>
                          </a:solidFill>
                          <a:ln w="9525">
                            <a:solidFill>
                              <a:srgbClr val="000000"/>
                            </a:solidFill>
                            <a:miter lim="800000"/>
                          </a:ln>
                        </wps:spPr>
                        <wps:txbx>
                          <w:txbxContent>
                            <w:p w:rsidR="00E10419" w:rsidRDefault="00E10419" w:rsidP="00E10419">
                              <w:pPr>
                                <w:ind w:firstLineChars="250" w:firstLine="525"/>
                              </w:pPr>
                              <w:r>
                                <w:rPr>
                                  <w:rFonts w:hint="eastAsia"/>
                                </w:rPr>
                                <w:t>出具检验报告</w:t>
                              </w:r>
                            </w:p>
                          </w:txbxContent>
                        </wps:txbx>
                        <wps:bodyPr rot="0" vert="horz" wrap="square" lIns="91440" tIns="45720" rIns="91440" bIns="45720" anchor="t" anchorCtr="0" upright="1">
                          <a:noAutofit/>
                        </wps:bodyPr>
                      </wps:wsp>
                      <wps:wsp>
                        <wps:cNvPr id="201" name="直线 1058"/>
                        <wps:cNvCnPr>
                          <a:cxnSpLocks noChangeShapeType="1"/>
                        </wps:cNvCnPr>
                        <wps:spPr bwMode="auto">
                          <a:xfrm>
                            <a:off x="7177" y="9955"/>
                            <a:ext cx="0" cy="504"/>
                          </a:xfrm>
                          <a:prstGeom prst="line">
                            <a:avLst/>
                          </a:prstGeom>
                          <a:noFill/>
                          <a:ln w="9525">
                            <a:solidFill>
                              <a:srgbClr val="000000"/>
                            </a:solidFill>
                            <a:round/>
                            <a:tailEnd type="triangle" w="med" len="med"/>
                          </a:ln>
                        </wps:spPr>
                        <wps:bodyPr/>
                      </wps:wsp>
                      <wps:wsp>
                        <wps:cNvPr id="202" name="直线 1059"/>
                        <wps:cNvCnPr>
                          <a:cxnSpLocks noChangeShapeType="1"/>
                        </wps:cNvCnPr>
                        <wps:spPr bwMode="auto">
                          <a:xfrm>
                            <a:off x="7177" y="7283"/>
                            <a:ext cx="0" cy="393"/>
                          </a:xfrm>
                          <a:prstGeom prst="line">
                            <a:avLst/>
                          </a:prstGeom>
                          <a:noFill/>
                          <a:ln w="9525">
                            <a:solidFill>
                              <a:srgbClr val="000000"/>
                            </a:solidFill>
                            <a:round/>
                            <a:tailEnd type="triangle" w="med" len="med"/>
                          </a:ln>
                        </wps:spPr>
                        <wps:bodyPr/>
                      </wps:wsp>
                      <wps:wsp>
                        <wps:cNvPr id="203" name="自选图形 1060"/>
                        <wps:cNvSpPr>
                          <a:spLocks noChangeArrowheads="1"/>
                        </wps:cNvSpPr>
                        <wps:spPr bwMode="auto">
                          <a:xfrm>
                            <a:off x="6253" y="11367"/>
                            <a:ext cx="1980" cy="816"/>
                          </a:xfrm>
                          <a:prstGeom prst="flowChartTerminator">
                            <a:avLst/>
                          </a:prstGeom>
                          <a:solidFill>
                            <a:srgbClr val="FFFFFF"/>
                          </a:solidFill>
                          <a:ln w="9525">
                            <a:solidFill>
                              <a:srgbClr val="000000"/>
                            </a:solidFill>
                            <a:miter lim="800000"/>
                          </a:ln>
                        </wps:spPr>
                        <wps:txbx>
                          <w:txbxContent>
                            <w:p w:rsidR="00E10419" w:rsidRDefault="00E10419" w:rsidP="00E10419">
                              <w:r>
                                <w:rPr>
                                  <w:rFonts w:hint="eastAsia"/>
                                </w:rPr>
                                <w:t>检验过程结束</w:t>
                              </w:r>
                            </w:p>
                          </w:txbxContent>
                        </wps:txbx>
                        <wps:bodyPr rot="0" vert="horz" wrap="square" lIns="91440" tIns="45720" rIns="91440" bIns="45720" anchor="t" anchorCtr="0" upright="1">
                          <a:noAutofit/>
                        </wps:bodyPr>
                      </wps:wsp>
                      <wps:wsp>
                        <wps:cNvPr id="204" name="直线 1061"/>
                        <wps:cNvCnPr>
                          <a:cxnSpLocks noChangeShapeType="1"/>
                        </wps:cNvCnPr>
                        <wps:spPr bwMode="auto">
                          <a:xfrm>
                            <a:off x="7177" y="10903"/>
                            <a:ext cx="0" cy="468"/>
                          </a:xfrm>
                          <a:prstGeom prst="line">
                            <a:avLst/>
                          </a:prstGeom>
                          <a:noFill/>
                          <a:ln w="9525">
                            <a:solidFill>
                              <a:srgbClr val="000000"/>
                            </a:solidFill>
                            <a:round/>
                            <a:tailEnd type="triangle" w="med" len="med"/>
                          </a:ln>
                        </wps:spPr>
                        <wps:bodyPr/>
                      </wps:wsp>
                      <wps:wsp>
                        <wps:cNvPr id="205" name="直线 1062"/>
                        <wps:cNvCnPr>
                          <a:cxnSpLocks noChangeShapeType="1"/>
                        </wps:cNvCnPr>
                        <wps:spPr bwMode="auto">
                          <a:xfrm>
                            <a:off x="3600" y="1871"/>
                            <a:ext cx="0" cy="376"/>
                          </a:xfrm>
                          <a:prstGeom prst="line">
                            <a:avLst/>
                          </a:prstGeom>
                          <a:noFill/>
                          <a:ln w="9525">
                            <a:solidFill>
                              <a:srgbClr val="000000"/>
                            </a:solidFill>
                            <a:round/>
                            <a:tailEnd type="triangle" w="med" len="med"/>
                          </a:ln>
                        </wps:spPr>
                        <wps:bodyPr/>
                      </wps:wsp>
                      <wps:wsp>
                        <wps:cNvPr id="206" name="直线 1063"/>
                        <wps:cNvCnPr>
                          <a:cxnSpLocks noChangeShapeType="1"/>
                        </wps:cNvCnPr>
                        <wps:spPr bwMode="auto">
                          <a:xfrm flipV="1">
                            <a:off x="2160" y="2495"/>
                            <a:ext cx="0" cy="4190"/>
                          </a:xfrm>
                          <a:prstGeom prst="line">
                            <a:avLst/>
                          </a:prstGeom>
                          <a:noFill/>
                          <a:ln w="9525">
                            <a:solidFill>
                              <a:srgbClr val="000000"/>
                            </a:solidFill>
                            <a:round/>
                          </a:ln>
                        </wps:spPr>
                        <wps:bodyPr/>
                      </wps:wsp>
                      <wps:wsp>
                        <wps:cNvPr id="207" name="直线 1064"/>
                        <wps:cNvCnPr>
                          <a:cxnSpLocks noChangeShapeType="1"/>
                        </wps:cNvCnPr>
                        <wps:spPr bwMode="auto">
                          <a:xfrm>
                            <a:off x="2160" y="2495"/>
                            <a:ext cx="389" cy="0"/>
                          </a:xfrm>
                          <a:prstGeom prst="line">
                            <a:avLst/>
                          </a:prstGeom>
                          <a:noFill/>
                          <a:ln w="9525">
                            <a:solidFill>
                              <a:srgbClr val="000000"/>
                            </a:solidFill>
                            <a:round/>
                            <a:tailEnd type="triangle" w="med" len="med"/>
                          </a:ln>
                        </wps:spPr>
                        <wps:bodyPr/>
                      </wps:wsp>
                      <wpg:grpSp>
                        <wpg:cNvPr id="208" name="组合 1065"/>
                        <wpg:cNvGrpSpPr/>
                        <wpg:grpSpPr>
                          <a:xfrm>
                            <a:off x="2520" y="2260"/>
                            <a:ext cx="2160" cy="502"/>
                            <a:chOff x="2858" y="2806"/>
                            <a:chExt cx="1800" cy="624"/>
                          </a:xfrm>
                        </wpg:grpSpPr>
                        <wps:wsp>
                          <wps:cNvPr id="209" name="自选图形 1066"/>
                          <wps:cNvSpPr>
                            <a:spLocks noChangeArrowheads="1"/>
                          </wps:cNvSpPr>
                          <wps:spPr bwMode="auto">
                            <a:xfrm>
                              <a:off x="2858" y="2806"/>
                              <a:ext cx="1800" cy="624"/>
                            </a:xfrm>
                            <a:prstGeom prst="flowChartPreparat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0" name="文本框 1067"/>
                          <wps:cNvSpPr txBox="1">
                            <a:spLocks noChangeArrowheads="1"/>
                          </wps:cNvSpPr>
                          <wps:spPr bwMode="auto">
                            <a:xfrm>
                              <a:off x="3247" y="2962"/>
                              <a:ext cx="1051" cy="312"/>
                            </a:xfrm>
                            <a:prstGeom prst="rect">
                              <a:avLst/>
                            </a:prstGeom>
                            <a:solidFill>
                              <a:srgbClr val="FFFFFF"/>
                            </a:solidFill>
                            <a:ln w="9525">
                              <a:solidFill>
                                <a:srgbClr val="FFFFFF"/>
                              </a:solidFill>
                              <a:miter lim="800000"/>
                            </a:ln>
                          </wps:spPr>
                          <wps:txbx>
                            <w:txbxContent>
                              <w:p w:rsidR="00E10419" w:rsidRDefault="00E10419" w:rsidP="00E10419">
                                <w:pPr>
                                  <w:adjustRightInd w:val="0"/>
                                  <w:snapToGrid w:val="0"/>
                                  <w:spacing w:line="240" w:lineRule="exact"/>
                                  <w:jc w:val="center"/>
                                  <w:rPr>
                                    <w:rFonts w:ascii="宋体" w:hAnsi="宋体"/>
                                    <w:szCs w:val="21"/>
                                  </w:rPr>
                                </w:pPr>
                                <w:r>
                                  <w:rPr>
                                    <w:rFonts w:ascii="宋体" w:hAnsi="宋体" w:hint="eastAsia"/>
                                    <w:snapToGrid w:val="0"/>
                                    <w:kern w:val="0"/>
                                    <w:szCs w:val="21"/>
                                  </w:rPr>
                                  <w:t>业务受理</w:t>
                                </w:r>
                              </w:p>
                            </w:txbxContent>
                          </wps:txbx>
                          <wps:bodyPr rot="0" vert="horz" wrap="square" lIns="0" tIns="0" rIns="0" bIns="0" anchor="t" anchorCtr="0" upright="1">
                            <a:noAutofit/>
                          </wps:bodyPr>
                        </wps:wsp>
                      </wpg:grpSp>
                      <wps:wsp>
                        <wps:cNvPr id="211" name="直线 1068"/>
                        <wps:cNvCnPr>
                          <a:cxnSpLocks noChangeShapeType="1"/>
                        </wps:cNvCnPr>
                        <wps:spPr bwMode="auto">
                          <a:xfrm>
                            <a:off x="3600" y="4367"/>
                            <a:ext cx="675" cy="0"/>
                          </a:xfrm>
                          <a:prstGeom prst="line">
                            <a:avLst/>
                          </a:prstGeom>
                          <a:noFill/>
                          <a:ln w="9525">
                            <a:solidFill>
                              <a:srgbClr val="000000"/>
                            </a:solidFill>
                            <a:round/>
                            <a:tailEnd type="triangle" w="med" len="med"/>
                          </a:ln>
                        </wps:spPr>
                        <wps:bodyPr/>
                      </wps:wsp>
                    </wpg:wgp>
                  </a:graphicData>
                </a:graphic>
              </wp:anchor>
            </w:drawing>
          </mc:Choice>
          <mc:Fallback>
            <w:pict>
              <v:group id="组合 11" o:spid="_x0000_s1037" style="position:absolute;left:0;text-align:left;margin-left:17.8pt;margin-top:3.3pt;width:387pt;height:540pt;z-index:251663360" coordorigin="2160,1369" coordsize="7763,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">
                <v:group id="组合 1029" o:spid="_x0000_s1038" style="position:absolute;left:2549;top:6162;width:5888;height:1121" coordorigin="1783,8110" coordsize="5940,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线 1030" o:spid="_x0000_s1039" style="position:absolute;flip:x;visibility:visible;mso-wrap-style:square" from="4123,8734" to="5203,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group id="组合 1031" o:spid="_x0000_s1040" style="position:absolute;left:5203;top:8110;width:2520;height:1248" coordorigin="5198,8734" coordsize="2520,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自选图形 1032" o:spid="_x0000_s1041" type="#_x0000_t110" style="position:absolute;left:5198;top:8734;width:252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shape id="文本框 1033" o:spid="_x0000_s1042" type="#_x0000_t202" style="position:absolute;left:5918;top:904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XNqcQA&#10;AADbAAAADwAAAGRycy9kb3ducmV2LnhtbESPQWvCQBCF74L/YRmhN91tKbFEN0EEoVRoUSt4HLNj&#10;EpqdDdmtSf99VxC8zfDe9+bNMh9sI67U+dqxhueZAkFcOFNzqeH7sJm+gfAB2WDjmDT8kYc8G4+W&#10;mBrX846u+1CKGMI+RQ1VCG0qpS8qsuhnriWO2sV1FkNcu1KaDvsYbhv5olQiLdYcL1TY0rqi4mf/&#10;a2MNu+rxszhvk69WqdPHcfvaHOdaP02G1QJEoCE8zHf63UQugdsvcQ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zanEAAAA2wAAAA8AAAAAAAAAAAAAAAAAmAIAAGRycy9k&#10;b3ducmV2LnhtbFBLBQYAAAAABAAEAPUAAACJAwAAAAA=&#10;" strokecolor="white">
                      <v:textbox inset="0,0,0,0">
                        <w:txbxContent>
                          <w:p w:rsidR="00E10419" w:rsidRDefault="00E10419" w:rsidP="00E10419">
                            <w:pPr>
                              <w:adjustRightInd w:val="0"/>
                              <w:snapToGrid w:val="0"/>
                              <w:spacing w:line="240" w:lineRule="exact"/>
                              <w:ind w:firstLineChars="50" w:firstLine="105"/>
                              <w:rPr>
                                <w:rFonts w:ascii="宋体" w:hAnsi="宋体"/>
                                <w:snapToGrid w:val="0"/>
                                <w:kern w:val="0"/>
                                <w:szCs w:val="21"/>
                              </w:rPr>
                            </w:pPr>
                            <w:r>
                              <w:rPr>
                                <w:rFonts w:ascii="宋体" w:hAnsi="宋体" w:hint="eastAsia"/>
                                <w:snapToGrid w:val="0"/>
                                <w:kern w:val="0"/>
                                <w:szCs w:val="21"/>
                              </w:rPr>
                              <w:t>现场检验</w:t>
                            </w:r>
                          </w:p>
                          <w:p w:rsidR="00E10419" w:rsidRDefault="00E10419" w:rsidP="00E10419">
                            <w:pPr>
                              <w:adjustRightInd w:val="0"/>
                              <w:snapToGrid w:val="0"/>
                              <w:spacing w:line="240" w:lineRule="exact"/>
                              <w:ind w:firstLineChars="50" w:firstLine="105"/>
                              <w:rPr>
                                <w:rFonts w:ascii="宋体" w:hAnsi="宋体"/>
                                <w:szCs w:val="21"/>
                              </w:rPr>
                            </w:pPr>
                            <w:r>
                              <w:rPr>
                                <w:rFonts w:ascii="宋体" w:hAnsi="宋体" w:hint="eastAsia"/>
                                <w:snapToGrid w:val="0"/>
                                <w:kern w:val="0"/>
                                <w:szCs w:val="21"/>
                              </w:rPr>
                              <w:t>条件认定</w:t>
                            </w:r>
                          </w:p>
                        </w:txbxContent>
                      </v:textbox>
                    </v:shape>
                  </v:group>
                  <v:group id="组合 1034" o:spid="_x0000_s1043" style="position:absolute;left:1783;top:8422;width:2340;height:624" coordorigin="3218,7174" coordsize="63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自选图形 1035" o:spid="_x0000_s1044" type="#_x0000_t109" style="position:absolute;left:3218;top:7174;width:63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shape id="文本框 1036" o:spid="_x0000_s1045" type="#_x0000_t202" style="position:absolute;left:5198;top:7330;width:27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Z28UA&#10;AADbAAAADwAAAGRycy9kb3ducmV2LnhtbESPQWvCQBCF74L/YRmht7pbKbaNriEIhaJgMa3gccyO&#10;SWh2NmRXk/77rlDwNsN735s3y3SwjbhS52vHGp6mCgRx4UzNpYbvr/fHVxA+IBtsHJOGX/KQrsaj&#10;JSbG9bynax5KEUPYJ6ihCqFNpPRFRRb91LXEUTu7zmKIa1dK02Efw20jZ0rNpcWa44UKW1pXVPzk&#10;Fxtr2KzHXXHazj9bpY6bw/a5Obxo/TAZsgWIQEO4m//pDxO5N7j9Eg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lnbxQAAANsAAAAPAAAAAAAAAAAAAAAAAJgCAABkcnMv&#10;ZG93bnJldi54bWxQSwUGAAAAAAQABAD1AAAAigMAAAAA&#10;" strokecolor="white">
                      <v:textbox inset="0,0,0,0">
                        <w:txbxContent>
                          <w:p w:rsidR="00E10419" w:rsidRDefault="00E10419" w:rsidP="00E10419">
                            <w:pPr>
                              <w:adjustRightInd w:val="0"/>
                              <w:snapToGrid w:val="0"/>
                              <w:spacing w:line="240" w:lineRule="exact"/>
                              <w:rPr>
                                <w:rFonts w:eastAsia="华文中宋"/>
                                <w:sz w:val="24"/>
                              </w:rPr>
                            </w:pPr>
                            <w:r>
                              <w:rPr>
                                <w:rFonts w:ascii="宋体" w:hAnsi="宋体" w:hint="eastAsia"/>
                                <w:snapToGrid w:val="0"/>
                                <w:kern w:val="0"/>
                                <w:szCs w:val="21"/>
                                <w:lang w:val="en-GB"/>
                              </w:rPr>
                              <w:t>中止检验</w:t>
                            </w:r>
                            <w:r>
                              <w:rPr>
                                <w:rFonts w:eastAsia="华文中宋" w:hint="eastAsia"/>
                                <w:snapToGrid w:val="0"/>
                                <w:kern w:val="0"/>
                                <w:sz w:val="24"/>
                                <w:lang w:val="en-GB"/>
                              </w:rPr>
                              <w:t>验验</w:t>
                            </w:r>
                            <w:proofErr w:type="gramStart"/>
                            <w:r>
                              <w:rPr>
                                <w:rFonts w:eastAsia="华文中宋" w:hint="eastAsia"/>
                                <w:snapToGrid w:val="0"/>
                                <w:kern w:val="0"/>
                                <w:sz w:val="24"/>
                                <w:lang w:val="en-GB"/>
                              </w:rPr>
                              <w:t>验</w:t>
                            </w:r>
                            <w:proofErr w:type="gramEnd"/>
                          </w:p>
                        </w:txbxContent>
                      </v:textbox>
                    </v:shape>
                  </v:group>
                </v:group>
                <v:group id="组合 1037" o:spid="_x0000_s1046" style="position:absolute;left:2549;top:1369;width:2131;height:502" coordorigin="2858,2806" coordsize="18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自选图形 1038" o:spid="_x0000_s1047" type="#_x0000_t117" style="position:absolute;left:2858;top:2806;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8PsIA&#10;AADbAAAADwAAAGRycy9kb3ducmV2LnhtbESPT2vCQBTE7wW/w/IEb3WjB7HRVfxDQXozFcHbI/tM&#10;gtm3YfdVYz99t1DocZiZ3zDLde9adacQG88GJuMMFHHpbcOVgdPn++scVBRki61nMvCkCOvV4GWJ&#10;ufUPPtK9kEolCMccDdQiXa51LGtyGMe+I07e1QeHkmSotA34SHDX6mmWzbTDhtNCjR3taipvxZcz&#10;UJ5Zbt+XnvdF0M08o7fj9kOMGQ37zQKUUC//4b/2wRqYTuD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3w+wgAAANsAAAAPAAAAAAAAAAAAAAAAAJgCAABkcnMvZG93&#10;bnJldi54bWxQSwUGAAAAAAQABAD1AAAAhwMAAAAA&#10;"/>
                  <v:shape id="文本框 1039" o:spid="_x0000_s1048" type="#_x0000_t202" style="position:absolute;left:3247;top:2962;width:105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BF8QA&#10;AADbAAAADwAAAGRycy9kb3ducmV2LnhtbESPUWvCQBCE34X+h2MLvuldg2iJniKFQqlQ0Rrwcc2t&#10;STC3F3JXk/57TxB8HGbnm53Fqre1uFLrK8ca3sYKBHHuTMWFhsPv5+gdhA/IBmvHpOGfPKyWL4MF&#10;psZ1vKPrPhQiQtinqKEMoUml9HlJFv3YNcTRO7vWYoiyLaRpsYtwW8tEqam0WHFsKLGhj5Lyy/7P&#10;xjfsusOf/LSZbhuljt/ZZlJnM62Hr/16DiJQH57Hj/SX0ZAkcN8SA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ARfEAAAA2wAAAA8AAAAAAAAAAAAAAAAAmAIAAGRycy9k&#10;b3ducmV2LnhtbFBLBQYAAAAABAAEAPUAAACJAwAAAAA=&#10;" strokecolor="white">
                    <v:textbox inset="0,0,0,0">
                      <w:txbxContent>
                        <w:p w:rsidR="00E10419" w:rsidRDefault="00E10419" w:rsidP="00E10419">
                          <w:pPr>
                            <w:adjustRightInd w:val="0"/>
                            <w:snapToGrid w:val="0"/>
                            <w:spacing w:line="240" w:lineRule="exact"/>
                            <w:jc w:val="center"/>
                            <w:rPr>
                              <w:rFonts w:ascii="宋体" w:hAnsi="宋体"/>
                              <w:szCs w:val="21"/>
                            </w:rPr>
                          </w:pPr>
                          <w:r>
                            <w:rPr>
                              <w:rFonts w:ascii="宋体" w:hAnsi="宋体" w:hint="eastAsia"/>
                              <w:snapToGrid w:val="0"/>
                              <w:kern w:val="0"/>
                              <w:szCs w:val="21"/>
                            </w:rPr>
                            <w:t>监检员派驻</w:t>
                          </w:r>
                        </w:p>
                        <w:p w:rsidR="00E10419" w:rsidRDefault="00E10419" w:rsidP="00E10419">
                          <w:pPr>
                            <w:adjustRightInd w:val="0"/>
                            <w:snapToGrid w:val="0"/>
                            <w:spacing w:line="240" w:lineRule="exact"/>
                            <w:jc w:val="center"/>
                            <w:rPr>
                              <w:rFonts w:ascii="宋体" w:hAnsi="宋体"/>
                              <w:szCs w:val="21"/>
                            </w:rPr>
                          </w:pPr>
                        </w:p>
                        <w:p w:rsidR="00E10419" w:rsidRDefault="00E10419" w:rsidP="00E10419">
                          <w:pPr>
                            <w:rPr>
                              <w:szCs w:val="21"/>
                            </w:rPr>
                          </w:pPr>
                        </w:p>
                      </w:txbxContent>
                    </v:textbox>
                  </v:shape>
                </v:group>
                <v:group id="组合 1040" o:spid="_x0000_s1049" style="position:absolute;left:2519;top:3147;width:2160;height:752" coordorigin="2498,4054" coordsize="216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自选图形 1041" o:spid="_x0000_s1050" type="#_x0000_t110" style="position:absolute;left:2498;top:4054;width:21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BMUA&#10;AADbAAAADwAAAGRycy9kb3ducmV2LnhtbESPX2vCQBDE34V+h2MLvtWLGmqJnlIKpX2Q4p/i85pb&#10;k2B2L+ROk/rpe4WCj8PM/IZZrHqu1ZVaXzkxMB4loEhyZyspDHzv359eQPmAYrF2QgZ+yMNq+TBY&#10;YGZdJ1u67kKhIkR8hgbKEJpMa5+XxOhHriGJ3sm1jCHKttC2xS7CudaTJHnWjJXEhRIbeispP+8u&#10;bGBzTDfcrW8nXt/SA9eXj9nha2rM8LF/nYMK1Id7+L/9aQ1MUv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sExQAAANsAAAAPAAAAAAAAAAAAAAAAAJgCAABkcnMv&#10;ZG93bnJldi54bWxQSwUGAAAAAAQABAD1AAAAigMAAAAA&#10;"/>
                  <v:shape id="文本框 1042" o:spid="_x0000_s1051" type="#_x0000_t202" style="position:absolute;left:3067;top:4340;width:105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ZY8UA&#10;AADbAAAADwAAAGRycy9kb3ducmV2LnhtbESPX2vCQBDE3wt+h2MF3/ROsbakuYgIhaJgqX+gj9vc&#10;mgRzeyF3mvTbewWhj8Ps/GYnXfa2FjdqfeVYw3SiQBDnzlRcaDge3sevIHxANlg7Jg2/5GGZDZ5S&#10;TIzr+Itu+1CICGGfoIYyhCaR0uclWfQT1xBH7+xaiyHKtpCmxS7CbS1nSi2kxYpjQ4kNrUvKL/ur&#10;jW/YVYe7/Ge7+GyU+t6ctvP69KL1aNiv3kAE6sP/8SP9YTTMnuFvSwS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5ljxQAAANsAAAAPAAAAAAAAAAAAAAAAAJgCAABkcnMv&#10;ZG93bnJldi54bWxQSwUGAAAAAAQABAD1AAAAigMAAAAA&#10;" strokecolor="white">
                    <v:textbox inset="0,0,0,0">
                      <w:txbxContent>
                        <w:p w:rsidR="00E10419" w:rsidRDefault="00E10419" w:rsidP="00E10419">
                          <w:pPr>
                            <w:adjustRightInd w:val="0"/>
                            <w:snapToGrid w:val="0"/>
                            <w:spacing w:line="240" w:lineRule="exact"/>
                            <w:rPr>
                              <w:rFonts w:ascii="宋体" w:hAnsi="宋体"/>
                              <w:szCs w:val="21"/>
                            </w:rPr>
                          </w:pPr>
                          <w:r>
                            <w:rPr>
                              <w:rFonts w:ascii="宋体" w:hAnsi="宋体" w:hint="eastAsia"/>
                              <w:snapToGrid w:val="0"/>
                              <w:kern w:val="0"/>
                              <w:szCs w:val="21"/>
                            </w:rPr>
                            <w:t>设备认定</w:t>
                          </w:r>
                        </w:p>
                      </w:txbxContent>
                    </v:textbox>
                  </v:shape>
                </v:group>
                <v:line id="直线 1043" o:spid="_x0000_s1052" style="position:absolute;visibility:visible;mso-wrap-style:square" from="3600,2666" to="3600,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直线 1044" o:spid="_x0000_s1053" style="position:absolute;visibility:visible;mso-wrap-style:square" from="7177,4712" to="7177,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直线 1045" o:spid="_x0000_s1054" style="position:absolute;visibility:visible;mso-wrap-style:square" from="7177,5720" to="7177,6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直线 1046" o:spid="_x0000_s1055" style="position:absolute;visibility:visible;mso-wrap-style:square" from="3600,3899" to="3600,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id="组合 1047" o:spid="_x0000_s1056" style="position:absolute;left:4269;top:4136;width:5654;height:1584" coordorigin="3218,5926" coordsize="6300,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自选图形 1048" o:spid="_x0000_s1057" type="#_x0000_t109" style="position:absolute;left:3218;top:5926;width:63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shape id="文本框 1049" o:spid="_x0000_s1058" type="#_x0000_t202" style="position:absolute;left:3758;top:6082;width:54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I6MYA&#10;AADcAAAADwAAAGRycy9kb3ducmV2LnhtbESPQWvCQBCF70L/wzJCb7qrFLVpNiIFQSpUTCv0OM1O&#10;k9DsbMhuTfz3bkHwNsN735s36XqwjThT52vHGmZTBYK4cKbmUsPnx3ayAuEDssHGMWm4kId19jBK&#10;MTGu5yOd81CKGMI+QQ1VCG0ipS8qsuinriWO2o/rLIa4dqU0HfYx3DZyrtRCWqw5XqiwpdeKit/8&#10;z8YadtPje/G9Xxxapb7eTvun5rTU+nE8bF5ABBrC3XyjdyZyz3P4fyZO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0I6MYAAADcAAAADwAAAAAAAAAAAAAAAACYAgAAZHJz&#10;L2Rvd25yZXYueG1sUEsFBgAAAAAEAAQA9QAAAIsDAAAAAA==&#10;" strokecolor="white">
                    <v:textbox inset="0,0,0,0">
                      <w:txbxContent>
                        <w:p w:rsidR="00E10419" w:rsidRDefault="00E10419" w:rsidP="00E10419">
                          <w:pPr>
                            <w:adjustRightInd w:val="0"/>
                            <w:snapToGrid w:val="0"/>
                            <w:spacing w:line="240" w:lineRule="exact"/>
                            <w:rPr>
                              <w:rFonts w:ascii="宋体" w:hAnsi="宋体"/>
                              <w:szCs w:val="21"/>
                            </w:rPr>
                          </w:pPr>
                          <w:r>
                            <w:rPr>
                              <w:rFonts w:ascii="宋体" w:hAnsi="宋体" w:hint="eastAsia"/>
                              <w:snapToGrid w:val="0"/>
                              <w:kern w:val="0"/>
                              <w:szCs w:val="21"/>
                            </w:rPr>
                            <w:t>检验前准备工作（仪器、设备、相应检验记录）</w:t>
                          </w:r>
                        </w:p>
                      </w:txbxContent>
                    </v:textbox>
                  </v:shape>
                  <v:shape id="自选图形 1050" o:spid="_x0000_s1059" type="#_x0000_t109" style="position:absolute;left:3218;top:7018;width:63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B0sQA&#10;AADcAAAADwAAAGRycy9kb3ducmV2LnhtbERPTWvCQBC9C/6HZQQvUjdqWzR1E0RI0YOHpr30Ns2O&#10;SWh2NmTXmP57Vyh4m8f7nG06mEb01LnasoLFPAJBXFhdc6ng6zN7WoNwHlljY5kU/JGDNBmPthhr&#10;e+UP6nNfihDCLkYFlfdtLKUrKjLo5rYlDtzZdgZ9gF0pdYfXEG4auYyiV2mw5tBQYUv7iorf/GIU&#10;LNez/J1P2eH556gzfFl897PVUanpZNi9gfA0+If4333QYf5mBfd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AdLEAAAA3AAAAA8AAAAAAAAAAAAAAAAAmAIAAGRycy9k&#10;b3ducmV2LnhtbFBLBQYAAAAABAAEAPUAAACJAwAAAAA=&#10;"/>
                  <v:shape id="文本框 1051" o:spid="_x0000_s1060" type="#_x0000_t202" style="position:absolute;left:3938;top:7174;width:50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B8UA&#10;AADcAAAADwAAAGRycy9kb3ducmV2LnhtbESPQWvCQBCF74L/YRmht7prEVujq4hQKBUsjQoex+yY&#10;BLOzIbs18d+7QsHbDO99b97Ml52txJUaXzrWMBoqEMSZMyXnGva7z9cPED4gG6wck4YbeVgu+r05&#10;Jsa1/EvXNOQihrBPUEMRQp1I6bOCLPqhq4mjdnaNxRDXJpemwTaG20q+KTWRFkuOFwqsaV1Qdkn/&#10;bKxhVy1us9Nm8lMrdfw+bMbV4V3rl0G3moEI1IWn+Z/+MpGbjuHxTJ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DUHxQAAANwAAAAPAAAAAAAAAAAAAAAAAJgCAABkcnMv&#10;ZG93bnJldi54bWxQSwUGAAAAAAQABAD1AAAAigMAAAAA&#10;" strokecolor="white">
                    <v:textbox inset="0,0,0,0">
                      <w:txbxContent>
                        <w:p w:rsidR="00E10419" w:rsidRDefault="00E10419" w:rsidP="00E10419">
                          <w:pPr>
                            <w:adjustRightInd w:val="0"/>
                            <w:snapToGrid w:val="0"/>
                            <w:spacing w:line="240" w:lineRule="exact"/>
                            <w:rPr>
                              <w:rFonts w:ascii="宋体" w:hAnsi="宋体"/>
                              <w:szCs w:val="21"/>
                            </w:rPr>
                          </w:pPr>
                          <w:r>
                            <w:rPr>
                              <w:rFonts w:ascii="宋体" w:hAnsi="宋体" w:hint="eastAsia"/>
                              <w:snapToGrid w:val="0"/>
                              <w:kern w:val="0"/>
                              <w:szCs w:val="21"/>
                            </w:rPr>
                            <w:t>相应设备技术资料审查，开始填写检验记录</w:t>
                          </w:r>
                        </w:p>
                      </w:txbxContent>
                    </v:textbox>
                  </v:shape>
                </v:group>
                <v:line id="直线 1052" o:spid="_x0000_s1061" style="position:absolute;visibility:visible;mso-wrap-style:square" from="7177,9025" to="7177,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直线 1053" o:spid="_x0000_s1062" style="position:absolute;visibility:visible;mso-wrap-style:square" from="7177,8132" to="7177,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shape id="自选图形 1054" o:spid="_x0000_s1063" type="#_x0000_t109" style="position:absolute;left:5939;top:8575;width:25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H0cQA&#10;AADcAAAADwAAAGRycy9kb3ducmV2LnhtbERPTWvCQBC9F/wPywi9SN1o1Wp0lSKk6MGDaS/exuyY&#10;BLOzIbvG9N+7BaG3ebzPWW06U4mWGldaVjAaRiCIM6tLzhX8fCdvcxDOI2usLJOCX3KwWfdeVhhr&#10;e+cjtanPRQhhF6OCwvs6ltJlBRl0Q1sTB+5iG4M+wCaXusF7CDeVHEfRTBosOTQUWNO2oOya3oyC&#10;8XyQfvEh2U3Oe53gdHRqB+97pV773ecShKfO/4uf7p0O8xcf8PdMuE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9HEAAAA3AAAAA8AAAAAAAAAAAAAAAAAmAIAAGRycy9k&#10;b3ducmV2LnhtbFBLBQYAAAAABAAEAPUAAACJAwAAAAA=&#10;">
                  <v:textbox>
                    <w:txbxContent>
                      <w:p w:rsidR="00E10419" w:rsidRDefault="00E10419" w:rsidP="00E10419">
                        <w:pPr>
                          <w:ind w:firstLineChars="200" w:firstLine="420"/>
                        </w:pPr>
                        <w:r>
                          <w:rPr>
                            <w:rFonts w:hint="eastAsia"/>
                          </w:rPr>
                          <w:t>整理检验记录</w:t>
                        </w:r>
                      </w:p>
                    </w:txbxContent>
                  </v:textbox>
                </v:shape>
                <v:shape id="自选图形 1055" o:spid="_x0000_s1064" type="#_x0000_t109" style="position:absolute;left:6000;top:10455;width:25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o8cA&#10;AADcAAAADwAAAGRycy9kb3ducmV2LnhtbESPMW/CQAyF90r9DydXYkFwAVpEUw5UVQqCgaGBhc3k&#10;3CRqzhfljpD++3qo1M3We37v83o7uEb11IXas4HZNAFFXHhbc2ngfMomK1AhIltsPJOBHwqw3Tw+&#10;rDG1/s6f1OexVBLCIUUDVYxtqnUoKnIYpr4lFu3Ldw6jrF2pbYd3CXeNnifJUjusWRoqbOmjouI7&#10;vzkD89U43/Ex2z9fDzbDl9mlHy8Oxoyehvc3UJGG+G/+u95bwX8VWnlGJ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kk6PHAAAA3AAAAA8AAAAAAAAAAAAAAAAAmAIAAGRy&#10;cy9kb3ducmV2LnhtbFBLBQYAAAAABAAEAPUAAACMAwAAAAA=&#10;">
                  <v:textbox>
                    <w:txbxContent>
                      <w:p w:rsidR="00E10419" w:rsidRDefault="00E10419" w:rsidP="00E10419">
                        <w:pPr>
                          <w:ind w:firstLineChars="100" w:firstLine="210"/>
                        </w:pPr>
                        <w:r>
                          <w:rPr>
                            <w:rFonts w:hint="eastAsia"/>
                          </w:rPr>
                          <w:t>检验有关资料存档</w:t>
                        </w:r>
                      </w:p>
                    </w:txbxContent>
                  </v:textbox>
                </v:shape>
                <v:shape id="自选图形 1056" o:spid="_x0000_s1065" type="#_x0000_t109" style="position:absolute;left:5880;top:7676;width:2565;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2OMQA&#10;AADcAAAADwAAAGRycy9kb3ducmV2LnhtbERPTWvCQBC9C/6HZYRepG7UWmKajUghRQ8eTHvpbZqd&#10;JsHsbMhuY/z33ULB2zze56S70bRioN41lhUsFxEI4tLqhisFH+/5YwzCeWSNrWVScCMHu2w6STHR&#10;9spnGgpfiRDCLkEFtfddIqUrazLoFrYjDty37Q36APtK6h6vIdy0chVFz9Jgw6Ghxo5eayovxY9R&#10;sIrnxRuf8sPT11HnuFl+DvP1UamH2bh/AeFp9Hfxv/ugw/ztFv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NjjEAAAA3AAAAA8AAAAAAAAAAAAAAAAAmAIAAGRycy9k&#10;b3ducmV2LnhtbFBLBQYAAAAABAAEAPUAAACJAwAAAAA=&#10;">
                  <v:textbox>
                    <w:txbxContent>
                      <w:p w:rsidR="00E10419" w:rsidRDefault="00E10419" w:rsidP="00E10419">
                        <w:pPr>
                          <w:ind w:firstLineChars="350" w:firstLine="735"/>
                        </w:pPr>
                        <w:r>
                          <w:rPr>
                            <w:rFonts w:hint="eastAsia"/>
                          </w:rPr>
                          <w:t>进行检验</w:t>
                        </w:r>
                      </w:p>
                      <w:p w:rsidR="00E10419" w:rsidRDefault="00E10419" w:rsidP="00E10419"/>
                    </w:txbxContent>
                  </v:textbox>
                </v:shape>
                <v:shape id="自选图形 1057" o:spid="_x0000_s1066" type="#_x0000_t176" style="position:absolute;left:5969;top:9481;width:252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oYsUA&#10;AADcAAAADwAAAGRycy9kb3ducmV2LnhtbESPQWvCQBSE70L/w/IKvenGFjSN2Yi0tPTgxSj0+sy+&#10;ZkOzb0N2jWl/vSsIHoeZ+YbJ16NtxUC9bxwrmM8SEMSV0w3XCg77j2kKwgdkja1jUvBHHtbFwyTH&#10;TLsz72goQy0ihH2GCkwIXSalrwxZ9DPXEUfvx/UWQ5R9LXWP5wi3rXxOkoW02HBcMNjRm6HqtzxZ&#10;BeP2//h6+pxXZTDpYvn9MrxvDlKpp8dxswIRaAz38K39pRVEIlzPxCMg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yhixQAAANwAAAAPAAAAAAAAAAAAAAAAAJgCAABkcnMv&#10;ZG93bnJldi54bWxQSwUGAAAAAAQABAD1AAAAigMAAAAA&#10;">
                  <v:textbox>
                    <w:txbxContent>
                      <w:p w:rsidR="00E10419" w:rsidRDefault="00E10419" w:rsidP="00E10419">
                        <w:pPr>
                          <w:ind w:firstLineChars="250" w:firstLine="525"/>
                        </w:pPr>
                        <w:r>
                          <w:rPr>
                            <w:rFonts w:hint="eastAsia"/>
                          </w:rPr>
                          <w:t>出具检验报告</w:t>
                        </w:r>
                      </w:p>
                    </w:txbxContent>
                  </v:textbox>
                </v:shape>
                <v:line id="直线 1058" o:spid="_x0000_s1067" style="position:absolute;visibility:visible;mso-wrap-style:square" from="7177,9955" to="7177,1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UrcQAAADcAAAADwAAAGRycy9kb3ducmV2LnhtbESPQWsCMRSE7wX/Q3iCt5pdD1pXo4hL&#10;wYMtqKXn5+a5Wdy8LJt0Tf99Uyj0OMzMN8x6G20rBup941hBPs1AEFdON1wr+Li8Pr+A8AFZY+uY&#10;FHyTh+1m9LTGQrsHn2g4h1okCPsCFZgQukJKXxmy6KeuI07ezfUWQ5J9LXWPjwS3rZxl2VxabDgt&#10;GOxob6i6n7+sgoUpT3Ihy+PlvRyafBnf4ud1qdRkHHcrEIFi+A//tQ9awS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StxAAAANwAAAAPAAAAAAAAAAAA&#10;AAAAAKECAABkcnMvZG93bnJldi54bWxQSwUGAAAAAAQABAD5AAAAkgMAAAAA&#10;">
                  <v:stroke endarrow="block"/>
                </v:line>
                <v:line id="直线 1059" o:spid="_x0000_s1068" style="position:absolute;visibility:visible;mso-wrap-style:square" from="7177,7283" to="7177,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shape id="自选图形 1060" o:spid="_x0000_s1069" type="#_x0000_t116" style="position:absolute;left:6253;top:11367;width:1980;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cucQA&#10;AADcAAAADwAAAGRycy9kb3ducmV2LnhtbESPT2sCMRTE70K/Q3iFXqRma0XKapRlQepBEP/dH5vn&#10;7tLkZUmiu377plDwOMzMb5jlerBG3MmH1rGCj0kGgrhyuuVawfm0ef8CESKyRuOYFDwowHr1Mlpi&#10;rl3PB7ofYy0ShEOOCpoYu1zKUDVkMUxcR5y8q/MWY5K+ltpjn+DWyGmWzaXFltNCgx2VDVU/x5tV&#10;sN+Z0puS+u/ycdmeL7NivJsXSr29DsUCRKQhPsP/7a1WMM0+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1HLnEAAAA3AAAAA8AAAAAAAAAAAAAAAAAmAIAAGRycy9k&#10;b3ducmV2LnhtbFBLBQYAAAAABAAEAPUAAACJAwAAAAA=&#10;">
                  <v:textbox>
                    <w:txbxContent>
                      <w:p w:rsidR="00E10419" w:rsidRDefault="00E10419" w:rsidP="00E10419">
                        <w:r>
                          <w:rPr>
                            <w:rFonts w:hint="eastAsia"/>
                          </w:rPr>
                          <w:t>检验过程结束</w:t>
                        </w:r>
                      </w:p>
                    </w:txbxContent>
                  </v:textbox>
                </v:shape>
                <v:line id="直线 1061" o:spid="_x0000_s1070" style="position:absolute;visibility:visible;mso-wrap-style:square" from="7177,10903" to="7177,1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line id="直线 1062" o:spid="_x0000_s1071" style="position:absolute;visibility:visible;mso-wrap-style:square" from="3600,1871" to="3600,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SrsUAAADcAAAADwAAAGRycy9kb3ducmV2LnhtbESPT2sCMRTE74V+h/AK3mpWw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SrsUAAADcAAAADwAAAAAAAAAA&#10;AAAAAAChAgAAZHJzL2Rvd25yZXYueG1sUEsFBgAAAAAEAAQA+QAAAJMDAAAAAA==&#10;">
                  <v:stroke endarrow="block"/>
                </v:line>
                <v:line id="直线 1063" o:spid="_x0000_s1072" style="position:absolute;flip:y;visibility:visible;mso-wrap-style:square" from="2160,2495" to="2160,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直线 1064" o:spid="_x0000_s1073" style="position:absolute;visibility:visible;mso-wrap-style:square" from="2160,2495" to="2549,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group id="组合 1065" o:spid="_x0000_s1074" style="position:absolute;left:2520;top:2260;width:2160;height:502" coordorigin="2858,2806" coordsize="18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自选图形 1066" o:spid="_x0000_s1075" type="#_x0000_t117" style="position:absolute;left:2858;top:2806;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BFsMA&#10;AADcAAAADwAAAGRycy9kb3ducmV2LnhtbESPT2sCMRTE7wW/Q3iF3mpSD0W3RvEPgvTmVgq9PTav&#10;u4ublyV56rafvhGEHoeZ+Q0zXw6+UxeKqQ1s4WVsQBFXwbVcWzh+7J6noJIgO+wCk4UfSrBcjB7m&#10;WLhw5QNdSqlVhnAq0EIj0hdap6ohj2kceuLsfYfoUbKMtXYRrxnuOz0x5lV7bDkvNNjTpqHqVJ69&#10;heqT5fT7NfC2jLqdGpod1u9i7dPjsHoDJTTIf/je3jsLEzOD25l8BP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eBFsMAAADcAAAADwAAAAAAAAAAAAAAAACYAgAAZHJzL2Rv&#10;d25yZXYueG1sUEsFBgAAAAAEAAQA9QAAAIgDAAAAAA==&#10;"/>
                  <v:shape id="文本框 1067" o:spid="_x0000_s1076" type="#_x0000_t202" style="position:absolute;left:3247;top:2962;width:105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IsUA&#10;AADcAAAADwAAAGRycy9kb3ducmV2LnhtbESPwWrCQBCG74LvsIzQm+4qxUrqKiIUikJLo0KP0+w0&#10;CWZnQ3Y16dt3DoUeh3/+b75ZbwffqDt1sQ5sYT4zoIiL4GouLZxPL9MVqJiQHTaBycIPRdhuxqM1&#10;Zi70/EH3PJVKIBwztFCl1GZax6Iij3EWWmLJvkPnMcnYldp12AvcN3phzFJ7rFkuVNjSvqLimt+8&#10;aPhdj2/F13H53hrzebgcH5vLk7UPk2H3DCrRkP6X/9qvzsJiLvryjBB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VEixQAAANwAAAAPAAAAAAAAAAAAAAAAAJgCAABkcnMv&#10;ZG93bnJldi54bWxQSwUGAAAAAAQABAD1AAAAigMAAAAA&#10;" strokecolor="white">
                    <v:textbox inset="0,0,0,0">
                      <w:txbxContent>
                        <w:p w:rsidR="00E10419" w:rsidRDefault="00E10419" w:rsidP="00E10419">
                          <w:pPr>
                            <w:adjustRightInd w:val="0"/>
                            <w:snapToGrid w:val="0"/>
                            <w:spacing w:line="240" w:lineRule="exact"/>
                            <w:jc w:val="center"/>
                            <w:rPr>
                              <w:rFonts w:ascii="宋体" w:hAnsi="宋体"/>
                              <w:szCs w:val="21"/>
                            </w:rPr>
                          </w:pPr>
                          <w:r>
                            <w:rPr>
                              <w:rFonts w:ascii="宋体" w:hAnsi="宋体" w:hint="eastAsia"/>
                              <w:snapToGrid w:val="0"/>
                              <w:kern w:val="0"/>
                              <w:szCs w:val="21"/>
                            </w:rPr>
                            <w:t>业务受理</w:t>
                          </w:r>
                        </w:p>
                      </w:txbxContent>
                    </v:textbox>
                  </v:shape>
                </v:group>
                <v:line id="直线 1068" o:spid="_x0000_s1077" style="position:absolute;visibility:visible;mso-wrap-style:square" from="3600,4367" to="4275,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group>
            </w:pict>
          </mc:Fallback>
        </mc:AlternateContent>
      </w:r>
    </w:p>
    <w:p w:rsidR="00E10419" w:rsidRDefault="00E10419" w:rsidP="00E10419">
      <w:pPr>
        <w:tabs>
          <w:tab w:val="left" w:pos="0"/>
        </w:tabs>
        <w:adjustRightInd w:val="0"/>
        <w:snapToGrid w:val="0"/>
        <w:spacing w:line="360" w:lineRule="auto"/>
        <w:ind w:left="720"/>
        <w:rPr>
          <w:rFonts w:ascii="宋体" w:hAnsi="宋体"/>
          <w:snapToGrid w:val="0"/>
          <w:spacing w:val="20"/>
          <w:kern w:val="0"/>
          <w:szCs w:val="21"/>
        </w:rPr>
      </w:pPr>
      <w:r>
        <w:rPr>
          <w:rFonts w:ascii="宋体" w:hAnsi="宋体" w:hint="eastAsia"/>
          <w:snapToGrid w:val="0"/>
          <w:spacing w:val="20"/>
          <w:kern w:val="0"/>
          <w:szCs w:val="21"/>
        </w:rPr>
        <w:t xml:space="preserve"> </w:t>
      </w:r>
    </w:p>
    <w:p w:rsidR="00E10419" w:rsidRDefault="00E10419" w:rsidP="00E10419">
      <w:pPr>
        <w:tabs>
          <w:tab w:val="left" w:pos="0"/>
        </w:tabs>
        <w:adjustRightInd w:val="0"/>
        <w:snapToGrid w:val="0"/>
        <w:spacing w:line="360" w:lineRule="auto"/>
        <w:ind w:left="720"/>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720"/>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720"/>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720"/>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pacing w:val="2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pacing w:val="20"/>
          <w:szCs w:val="21"/>
        </w:rPr>
      </w:pPr>
      <w:r>
        <w:rPr>
          <w:rFonts w:ascii="宋体" w:hAnsi="宋体" w:hint="eastAsia"/>
          <w:spacing w:val="20"/>
          <w:szCs w:val="21"/>
        </w:rPr>
        <w:t xml:space="preserve">                   </w:t>
      </w:r>
    </w:p>
    <w:p w:rsidR="00E10419" w:rsidRDefault="00E10419" w:rsidP="00E10419">
      <w:pPr>
        <w:tabs>
          <w:tab w:val="left" w:pos="0"/>
        </w:tabs>
        <w:adjustRightInd w:val="0"/>
        <w:snapToGrid w:val="0"/>
        <w:spacing w:line="360" w:lineRule="auto"/>
        <w:ind w:leftChars="343" w:left="720" w:firstLineChars="210" w:firstLine="525"/>
        <w:rPr>
          <w:rFonts w:ascii="宋体" w:hAnsi="宋体"/>
          <w:spacing w:val="2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pacing w:val="2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pacing w:val="20"/>
          <w:szCs w:val="21"/>
        </w:rPr>
      </w:pPr>
    </w:p>
    <w:p w:rsidR="00E10419" w:rsidRDefault="00E10419" w:rsidP="00E10419">
      <w:pPr>
        <w:tabs>
          <w:tab w:val="left" w:pos="0"/>
        </w:tabs>
        <w:adjustRightInd w:val="0"/>
        <w:snapToGrid w:val="0"/>
        <w:spacing w:line="360" w:lineRule="auto"/>
        <w:ind w:leftChars="343" w:left="720" w:firstLineChars="210" w:firstLine="441"/>
        <w:rPr>
          <w:rFonts w:ascii="宋体" w:hAnsi="宋体"/>
          <w:spacing w:val="20"/>
          <w:szCs w:val="21"/>
        </w:rPr>
      </w:pPr>
      <w:r>
        <w:rPr>
          <w:rFonts w:hint="eastAsia"/>
          <w:noProof/>
        </w:rPr>
        <mc:AlternateContent>
          <mc:Choice Requires="wps">
            <w:drawing>
              <wp:anchor distT="0" distB="0" distL="114300" distR="114300" simplePos="0" relativeHeight="251662336" behindDoc="0" locked="0" layoutInCell="1" allowOverlap="1" wp14:anchorId="00515678" wp14:editId="4B6EE3B4">
                <wp:simplePos x="0" y="0"/>
                <wp:positionH relativeFrom="column">
                  <wp:posOffset>228600</wp:posOffset>
                </wp:positionH>
                <wp:positionV relativeFrom="paragraph">
                  <wp:posOffset>546735</wp:posOffset>
                </wp:positionV>
                <wp:extent cx="247015" cy="0"/>
                <wp:effectExtent l="5080" t="8255" r="5080" b="1079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line">
                          <a:avLst/>
                        </a:prstGeom>
                        <a:noFill/>
                        <a:ln w="9525">
                          <a:solidFill>
                            <a:srgbClr val="000000"/>
                          </a:solidFill>
                          <a:round/>
                        </a:ln>
                      </wps:spPr>
                      <wps:bodyPr/>
                    </wps:wsp>
                  </a:graphicData>
                </a:graphic>
              </wp:anchor>
            </w:drawing>
          </mc:Choice>
          <mc:Fallback>
            <w:pict>
              <v:line id="直接连接符 9"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8pt,43.05pt" to="37.4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"/>
            </w:pict>
          </mc:Fallback>
        </mc:AlternateContent>
      </w:r>
    </w:p>
    <w:p w:rsidR="00E10419" w:rsidRDefault="00E10419" w:rsidP="00E1041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hint="eastAsia"/>
          <w:noProof/>
        </w:rPr>
        <mc:AlternateContent>
          <mc:Choice Requires="wps">
            <w:drawing>
              <wp:anchor distT="0" distB="0" distL="114300" distR="114300" simplePos="0" relativeHeight="251659264" behindDoc="1" locked="0" layoutInCell="1" allowOverlap="1" wp14:anchorId="78224D60" wp14:editId="56FF540F">
                <wp:simplePos x="0" y="0"/>
                <wp:positionH relativeFrom="column">
                  <wp:posOffset>2057400</wp:posOffset>
                </wp:positionH>
                <wp:positionV relativeFrom="paragraph">
                  <wp:posOffset>132080</wp:posOffset>
                </wp:positionV>
                <wp:extent cx="571500" cy="188595"/>
                <wp:effectExtent l="5080" t="5715" r="13970" b="571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8595"/>
                        </a:xfrm>
                        <a:prstGeom prst="rect">
                          <a:avLst/>
                        </a:prstGeom>
                        <a:solidFill>
                          <a:srgbClr val="FFFFFF"/>
                        </a:solidFill>
                        <a:ln w="9525">
                          <a:solidFill>
                            <a:srgbClr val="FFFFFF"/>
                          </a:solidFill>
                          <a:miter lim="800000"/>
                        </a:ln>
                      </wps:spPr>
                      <wps:txbx>
                        <w:txbxContent>
                          <w:p w:rsidR="00E10419" w:rsidRDefault="00E10419" w:rsidP="00E10419">
                            <w:pPr>
                              <w:rPr>
                                <w:rFonts w:ascii="宋体" w:hAnsi="宋体"/>
                                <w:sz w:val="15"/>
                              </w:rPr>
                            </w:pPr>
                            <w:r>
                              <w:rPr>
                                <w:rFonts w:ascii="宋体" w:hAnsi="宋体" w:hint="eastAsia"/>
                                <w:sz w:val="15"/>
                              </w:rPr>
                              <w:t>条件不具备</w:t>
                            </w:r>
                          </w:p>
                        </w:txbxContent>
                      </wps:txbx>
                      <wps:bodyPr rot="0" vert="horz" wrap="square" lIns="0" tIns="0" rIns="0" bIns="0" anchor="t" anchorCtr="0" upright="1">
                        <a:noAutofit/>
                      </wps:bodyPr>
                    </wps:wsp>
                  </a:graphicData>
                </a:graphic>
              </wp:anchor>
            </w:drawing>
          </mc:Choice>
          <mc:Fallback>
            <w:pict>
              <v:shape id="文本框 5" o:spid="_x0000_s1078" type="#_x0000_t202" style="position:absolute;left:0;text-align:left;margin-left:162pt;margin-top:10.4pt;width:45pt;height:14.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" strokecolor="white">
                <v:textbox inset="0,0,0,0">
                  <w:txbxContent>
                    <w:p w:rsidR="00E10419" w:rsidRDefault="00E10419" w:rsidP="00E10419">
                      <w:pPr>
                        <w:rPr>
                          <w:rFonts w:ascii="宋体" w:hAnsi="宋体"/>
                          <w:sz w:val="15"/>
                        </w:rPr>
                      </w:pPr>
                      <w:r>
                        <w:rPr>
                          <w:rFonts w:ascii="宋体" w:hAnsi="宋体" w:hint="eastAsia"/>
                          <w:sz w:val="15"/>
                        </w:rPr>
                        <w:t>条件不具备</w:t>
                      </w:r>
                    </w:p>
                  </w:txbxContent>
                </v:textbox>
              </v:shape>
            </w:pict>
          </mc:Fallback>
        </mc:AlternateContent>
      </w:r>
    </w:p>
    <w:p w:rsidR="00E10419" w:rsidRDefault="00E10419" w:rsidP="00E10419">
      <w:pPr>
        <w:tabs>
          <w:tab w:val="left" w:pos="0"/>
        </w:tabs>
        <w:adjustRightInd w:val="0"/>
        <w:snapToGrid w:val="0"/>
        <w:spacing w:line="360" w:lineRule="auto"/>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hint="eastAsia"/>
          <w:noProof/>
        </w:rPr>
        <mc:AlternateContent>
          <mc:Choice Requires="wps">
            <w:drawing>
              <wp:anchor distT="0" distB="0" distL="114300" distR="114300" simplePos="0" relativeHeight="251660288" behindDoc="1" locked="0" layoutInCell="1" allowOverlap="1" wp14:anchorId="1C48AAC7" wp14:editId="2ACC5A47">
                <wp:simplePos x="0" y="0"/>
                <wp:positionH relativeFrom="column">
                  <wp:posOffset>3429000</wp:posOffset>
                </wp:positionH>
                <wp:positionV relativeFrom="paragraph">
                  <wp:posOffset>207645</wp:posOffset>
                </wp:positionV>
                <wp:extent cx="571500" cy="188595"/>
                <wp:effectExtent l="5080" t="9525" r="1397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8595"/>
                        </a:xfrm>
                        <a:prstGeom prst="rect">
                          <a:avLst/>
                        </a:prstGeom>
                        <a:solidFill>
                          <a:srgbClr val="FFFFFF"/>
                        </a:solidFill>
                        <a:ln w="9525">
                          <a:solidFill>
                            <a:srgbClr val="FFFFFF"/>
                          </a:solidFill>
                          <a:miter lim="800000"/>
                        </a:ln>
                      </wps:spPr>
                      <wps:txbx>
                        <w:txbxContent>
                          <w:p w:rsidR="00E10419" w:rsidRDefault="00E10419" w:rsidP="00E10419">
                            <w:pPr>
                              <w:rPr>
                                <w:rFonts w:ascii="宋体" w:hAnsi="宋体"/>
                                <w:sz w:val="15"/>
                              </w:rPr>
                            </w:pPr>
                            <w:r>
                              <w:rPr>
                                <w:rFonts w:ascii="宋体" w:hAnsi="宋体" w:hint="eastAsia"/>
                                <w:sz w:val="15"/>
                              </w:rPr>
                              <w:t>条件具备</w:t>
                            </w:r>
                          </w:p>
                        </w:txbxContent>
                      </wps:txbx>
                      <wps:bodyPr rot="0" vert="horz" wrap="square" lIns="0" tIns="0" rIns="0" bIns="0" anchor="t" anchorCtr="0" upright="1">
                        <a:noAutofit/>
                      </wps:bodyPr>
                    </wps:wsp>
                  </a:graphicData>
                </a:graphic>
              </wp:anchor>
            </w:drawing>
          </mc:Choice>
          <mc:Fallback>
            <w:pict>
              <v:shape id="文本框 1" o:spid="_x0000_s1079" type="#_x0000_t202" style="position:absolute;left:0;text-align:left;margin-left:270pt;margin-top:16.35pt;width:45pt;height:14.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" strokecolor="white">
                <v:textbox inset="0,0,0,0">
                  <w:txbxContent>
                    <w:p w:rsidR="00E10419" w:rsidRDefault="00E10419" w:rsidP="00E10419">
                      <w:pPr>
                        <w:rPr>
                          <w:rFonts w:ascii="宋体" w:hAnsi="宋体"/>
                          <w:sz w:val="15"/>
                        </w:rPr>
                      </w:pPr>
                      <w:r>
                        <w:rPr>
                          <w:rFonts w:ascii="宋体" w:hAnsi="宋体" w:hint="eastAsia"/>
                          <w:sz w:val="15"/>
                        </w:rPr>
                        <w:t>条件具备</w:t>
                      </w:r>
                    </w:p>
                  </w:txbxContent>
                </v:textbox>
              </v:shape>
            </w:pict>
          </mc:Fallback>
        </mc:AlternateContent>
      </w:r>
      <w:r>
        <w:rPr>
          <w:rFonts w:ascii="宋体" w:hAnsi="宋体" w:hint="eastAsia"/>
          <w:snapToGrid w:val="0"/>
          <w:spacing w:val="20"/>
          <w:kern w:val="0"/>
          <w:szCs w:val="21"/>
        </w:rPr>
        <w:t xml:space="preserve"> </w:t>
      </w: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 w:val="left" w:pos="7803"/>
        </w:tabs>
        <w:adjustRightInd w:val="0"/>
        <w:snapToGrid w:val="0"/>
        <w:spacing w:line="360" w:lineRule="auto"/>
        <w:ind w:leftChars="343" w:left="720" w:firstLineChars="210" w:firstLine="525"/>
        <w:rPr>
          <w:rFonts w:ascii="宋体" w:hAnsi="宋体"/>
          <w:snapToGrid w:val="0"/>
          <w:spacing w:val="20"/>
          <w:kern w:val="0"/>
          <w:szCs w:val="21"/>
        </w:rPr>
      </w:pPr>
      <w:r>
        <w:rPr>
          <w:rFonts w:ascii="宋体" w:hAnsi="宋体" w:hint="eastAsia"/>
          <w:snapToGrid w:val="0"/>
          <w:spacing w:val="20"/>
          <w:kern w:val="0"/>
          <w:szCs w:val="21"/>
        </w:rPr>
        <w:tab/>
      </w: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E10419" w:rsidRDefault="00E10419" w:rsidP="00E10419">
      <w:pPr>
        <w:tabs>
          <w:tab w:val="left" w:pos="0"/>
        </w:tabs>
        <w:adjustRightInd w:val="0"/>
        <w:snapToGrid w:val="0"/>
        <w:spacing w:line="360" w:lineRule="auto"/>
        <w:rPr>
          <w:rFonts w:ascii="宋体" w:hAnsi="宋体"/>
          <w:snapToGrid w:val="0"/>
          <w:spacing w:val="20"/>
          <w:kern w:val="0"/>
          <w:szCs w:val="21"/>
        </w:rPr>
      </w:pPr>
    </w:p>
    <w:p w:rsidR="00E10419" w:rsidRDefault="00E10419" w:rsidP="00E10419">
      <w:pPr>
        <w:spacing w:line="360" w:lineRule="auto"/>
        <w:rPr>
          <w:rFonts w:ascii="宋体" w:hAnsi="宋体"/>
          <w:bCs/>
          <w:szCs w:val="21"/>
        </w:rPr>
      </w:pPr>
    </w:p>
    <w:p w:rsidR="000850B1" w:rsidRDefault="000850B1"/>
    <w:p w:rsidR="00E10419" w:rsidRDefault="00E10419"/>
    <w:p w:rsidR="00E10419" w:rsidRDefault="00E10419"/>
    <w:p w:rsidR="00E10419" w:rsidRDefault="00E10419"/>
    <w:p w:rsidR="00E10419" w:rsidRPr="00B157F8" w:rsidRDefault="00B157F8">
      <w:pPr>
        <w:rPr>
          <w:rFonts w:ascii="黑体" w:eastAsia="黑体" w:hAnsi="宋体"/>
          <w:b/>
          <w:bCs/>
          <w:snapToGrid w:val="0"/>
          <w:spacing w:val="20"/>
          <w:kern w:val="0"/>
          <w:sz w:val="28"/>
          <w:szCs w:val="28"/>
        </w:rPr>
      </w:pPr>
      <w:r w:rsidRPr="00B157F8">
        <w:rPr>
          <w:rFonts w:ascii="黑体" w:eastAsia="黑体" w:hAnsi="宋体" w:hint="eastAsia"/>
          <w:b/>
          <w:bCs/>
          <w:snapToGrid w:val="0"/>
          <w:spacing w:val="20"/>
          <w:kern w:val="0"/>
          <w:sz w:val="28"/>
          <w:szCs w:val="28"/>
        </w:rPr>
        <w:t>2</w:t>
      </w:r>
      <w:r w:rsidR="00E10419" w:rsidRPr="00B157F8">
        <w:rPr>
          <w:rFonts w:ascii="黑体" w:eastAsia="黑体" w:hAnsi="宋体" w:hint="eastAsia"/>
          <w:b/>
          <w:bCs/>
          <w:snapToGrid w:val="0"/>
          <w:spacing w:val="20"/>
          <w:kern w:val="0"/>
          <w:sz w:val="28"/>
          <w:szCs w:val="28"/>
        </w:rPr>
        <w:t>、资料审查</w:t>
      </w:r>
    </w:p>
    <w:p w:rsidR="00E10419" w:rsidRDefault="00E10419" w:rsidP="00B157F8">
      <w:pPr>
        <w:spacing w:line="360" w:lineRule="auto"/>
        <w:ind w:firstLineChars="200" w:firstLine="480"/>
        <w:rPr>
          <w:rFonts w:asciiTheme="minorEastAsia" w:hAnsiTheme="minorEastAsia"/>
          <w:sz w:val="24"/>
        </w:rPr>
      </w:pPr>
      <w:r>
        <w:rPr>
          <w:rFonts w:asciiTheme="minorEastAsia" w:hAnsiTheme="minorEastAsia" w:hint="eastAsia"/>
          <w:sz w:val="24"/>
        </w:rPr>
        <w:t>(1)制造许可证，人员的持证情况</w:t>
      </w:r>
      <w:r w:rsidR="00B157F8">
        <w:rPr>
          <w:rFonts w:asciiTheme="minorEastAsia" w:hAnsiTheme="minorEastAsia" w:hint="eastAsia"/>
          <w:sz w:val="24"/>
        </w:rPr>
        <w:t xml:space="preserve"> ，合格受委托方和供方名单</w:t>
      </w:r>
      <w:r>
        <w:rPr>
          <w:rFonts w:asciiTheme="minorEastAsia" w:hAnsiTheme="minorEastAsia" w:hint="eastAsia"/>
          <w:sz w:val="24"/>
        </w:rPr>
        <w:t>相应的资质</w:t>
      </w:r>
      <w:r w:rsidR="00B157F8">
        <w:rPr>
          <w:rFonts w:asciiTheme="minorEastAsia" w:hAnsiTheme="minorEastAsia" w:hint="eastAsia"/>
          <w:sz w:val="24"/>
        </w:rPr>
        <w:t>，</w:t>
      </w:r>
      <w:r>
        <w:rPr>
          <w:rFonts w:asciiTheme="minorEastAsia" w:hAnsiTheme="minorEastAsia" w:hint="eastAsia"/>
          <w:sz w:val="24"/>
        </w:rPr>
        <w:lastRenderedPageBreak/>
        <w:t>其他资源条件</w:t>
      </w:r>
      <w:r w:rsidR="00B157F8">
        <w:rPr>
          <w:rFonts w:asciiTheme="minorEastAsia" w:hAnsiTheme="minorEastAsia" w:hint="eastAsia"/>
          <w:sz w:val="24"/>
        </w:rPr>
        <w:t>，</w:t>
      </w:r>
      <w:r>
        <w:rPr>
          <w:rFonts w:asciiTheme="minorEastAsia" w:hAnsiTheme="minorEastAsia" w:hint="eastAsia"/>
          <w:sz w:val="24"/>
        </w:rPr>
        <w:t>质量管理体系运转情况和资源条件变化情况</w:t>
      </w:r>
      <w:r w:rsidR="00B157F8">
        <w:rPr>
          <w:rFonts w:asciiTheme="minorEastAsia" w:hAnsiTheme="minorEastAsia" w:hint="eastAsia"/>
          <w:sz w:val="24"/>
        </w:rPr>
        <w:t>，</w:t>
      </w:r>
      <w:r>
        <w:rPr>
          <w:rFonts w:asciiTheme="minorEastAsia" w:hAnsiTheme="minorEastAsia" w:hint="eastAsia"/>
          <w:sz w:val="24"/>
        </w:rPr>
        <w:t>设计文件鉴定，</w:t>
      </w:r>
      <w:r w:rsidR="00B157F8">
        <w:rPr>
          <w:rFonts w:asciiTheme="minorEastAsia" w:hAnsiTheme="minorEastAsia"/>
          <w:sz w:val="24"/>
        </w:rPr>
        <w:t xml:space="preserve"> </w:t>
      </w:r>
      <w:r>
        <w:rPr>
          <w:rFonts w:asciiTheme="minorEastAsia" w:hAnsiTheme="minorEastAsia" w:hint="eastAsia"/>
          <w:sz w:val="24"/>
        </w:rPr>
        <w:t>锅炉产品质量（检验）计划，</w:t>
      </w:r>
      <w:r w:rsidR="00B157F8">
        <w:rPr>
          <w:rFonts w:asciiTheme="minorEastAsia" w:hAnsiTheme="minorEastAsia"/>
          <w:sz w:val="24"/>
        </w:rPr>
        <w:t xml:space="preserve"> </w:t>
      </w:r>
      <w:r>
        <w:rPr>
          <w:rFonts w:asciiTheme="minorEastAsia" w:hAnsiTheme="minorEastAsia" w:hint="eastAsia"/>
          <w:sz w:val="24"/>
        </w:rPr>
        <w:t>焊接工艺评定资料、焊接工艺文件、热处理工艺文件、胀接工艺文件、检测工艺文件、水（耐）压试验方案以及监检人员认为应当核查的其他工艺文件等</w:t>
      </w:r>
      <w:bookmarkStart w:id="0" w:name="_GoBack"/>
      <w:bookmarkEnd w:id="0"/>
    </w:p>
    <w:p w:rsidR="00E10419" w:rsidRDefault="00E10419"/>
    <w:p w:rsidR="00E10419" w:rsidRPr="00B157F8" w:rsidRDefault="00B157F8">
      <w:pPr>
        <w:rPr>
          <w:rFonts w:ascii="黑体" w:eastAsia="黑体" w:hAnsi="宋体"/>
          <w:b/>
          <w:bCs/>
          <w:snapToGrid w:val="0"/>
          <w:spacing w:val="20"/>
          <w:kern w:val="0"/>
          <w:sz w:val="28"/>
          <w:szCs w:val="28"/>
        </w:rPr>
      </w:pPr>
      <w:r w:rsidRPr="00B157F8">
        <w:rPr>
          <w:rFonts w:ascii="黑体" w:eastAsia="黑体" w:hAnsi="宋体" w:hint="eastAsia"/>
          <w:b/>
          <w:bCs/>
          <w:snapToGrid w:val="0"/>
          <w:spacing w:val="20"/>
          <w:kern w:val="0"/>
          <w:sz w:val="28"/>
          <w:szCs w:val="28"/>
        </w:rPr>
        <w:t>3、</w:t>
      </w:r>
      <w:r w:rsidR="00E10419" w:rsidRPr="00B157F8">
        <w:rPr>
          <w:rFonts w:ascii="黑体" w:eastAsia="黑体" w:hAnsi="宋体" w:hint="eastAsia"/>
          <w:b/>
          <w:bCs/>
          <w:snapToGrid w:val="0"/>
          <w:spacing w:val="20"/>
          <w:kern w:val="0"/>
          <w:sz w:val="28"/>
          <w:szCs w:val="28"/>
        </w:rPr>
        <w:t>安全措施</w:t>
      </w:r>
    </w:p>
    <w:p w:rsidR="00E10419" w:rsidRDefault="00E10419" w:rsidP="00E10419">
      <w:pPr>
        <w:spacing w:line="360" w:lineRule="auto"/>
        <w:ind w:firstLineChars="200" w:firstLine="480"/>
        <w:rPr>
          <w:rFonts w:asciiTheme="minorEastAsia" w:hAnsiTheme="minorEastAsia"/>
          <w:sz w:val="24"/>
        </w:rPr>
      </w:pPr>
      <w:r>
        <w:rPr>
          <w:rFonts w:asciiTheme="minorEastAsia" w:hAnsiTheme="minorEastAsia" w:hint="eastAsia"/>
          <w:sz w:val="24"/>
        </w:rPr>
        <w:t>对于检验检测作业现场常见的危险源及危险源可导致事故发生的可能性及可能后果，应做好安全防护措施。</w:t>
      </w:r>
    </w:p>
    <w:p w:rsidR="00E10419" w:rsidRDefault="00E10419" w:rsidP="00E10419">
      <w:pPr>
        <w:spacing w:line="360" w:lineRule="auto"/>
        <w:ind w:firstLineChars="200" w:firstLine="480"/>
        <w:rPr>
          <w:rFonts w:asciiTheme="minorEastAsia" w:hAnsiTheme="minorEastAsia"/>
          <w:sz w:val="24"/>
        </w:rPr>
      </w:pPr>
      <w:r>
        <w:rPr>
          <w:rFonts w:asciiTheme="minorEastAsia" w:hAnsiTheme="minorEastAsia" w:hint="eastAsia"/>
          <w:sz w:val="24"/>
        </w:rPr>
        <w:t>监检人员安全检验除应符合我院程序文件LA/CX19《安全作业管理程序》、作业指导文件《锅炉检验安全与应急措施技术要求》外、还应当遵守受检单位的安全作业管理规定。检验人员检验前对检验现场进行勘察，满足我院CX19《安全作业管理程序》相关要求时方可进行，如不满足，检验人员填写《中止检验检测通知单》，并中止检验。</w:t>
      </w:r>
    </w:p>
    <w:p w:rsidR="00E10419" w:rsidRPr="00E10419" w:rsidRDefault="00E10419"/>
    <w:sectPr w:rsidR="00E10419" w:rsidRPr="00E104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4F" w:rsidRDefault="002A384F" w:rsidP="00E10419">
      <w:r>
        <w:separator/>
      </w:r>
    </w:p>
  </w:endnote>
  <w:endnote w:type="continuationSeparator" w:id="0">
    <w:p w:rsidR="002A384F" w:rsidRDefault="002A384F" w:rsidP="00E1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4F" w:rsidRDefault="002A384F" w:rsidP="00E10419">
      <w:r>
        <w:separator/>
      </w:r>
    </w:p>
  </w:footnote>
  <w:footnote w:type="continuationSeparator" w:id="0">
    <w:p w:rsidR="002A384F" w:rsidRDefault="002A384F" w:rsidP="00E10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8D"/>
    <w:rsid w:val="000850B1"/>
    <w:rsid w:val="002A384F"/>
    <w:rsid w:val="0031418D"/>
    <w:rsid w:val="00821AFA"/>
    <w:rsid w:val="00B157F8"/>
    <w:rsid w:val="00E1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419"/>
    <w:rPr>
      <w:sz w:val="18"/>
      <w:szCs w:val="18"/>
    </w:rPr>
  </w:style>
  <w:style w:type="paragraph" w:styleId="a4">
    <w:name w:val="footer"/>
    <w:basedOn w:val="a"/>
    <w:link w:val="Char0"/>
    <w:uiPriority w:val="99"/>
    <w:unhideWhenUsed/>
    <w:rsid w:val="00E10419"/>
    <w:pPr>
      <w:tabs>
        <w:tab w:val="center" w:pos="4153"/>
        <w:tab w:val="right" w:pos="8306"/>
      </w:tabs>
      <w:snapToGrid w:val="0"/>
      <w:jc w:val="left"/>
    </w:pPr>
    <w:rPr>
      <w:sz w:val="18"/>
      <w:szCs w:val="18"/>
    </w:rPr>
  </w:style>
  <w:style w:type="character" w:customStyle="1" w:styleId="Char0">
    <w:name w:val="页脚 Char"/>
    <w:basedOn w:val="a0"/>
    <w:link w:val="a4"/>
    <w:uiPriority w:val="99"/>
    <w:rsid w:val="00E104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419"/>
    <w:rPr>
      <w:sz w:val="18"/>
      <w:szCs w:val="18"/>
    </w:rPr>
  </w:style>
  <w:style w:type="paragraph" w:styleId="a4">
    <w:name w:val="footer"/>
    <w:basedOn w:val="a"/>
    <w:link w:val="Char0"/>
    <w:uiPriority w:val="99"/>
    <w:unhideWhenUsed/>
    <w:rsid w:val="00E10419"/>
    <w:pPr>
      <w:tabs>
        <w:tab w:val="center" w:pos="4153"/>
        <w:tab w:val="right" w:pos="8306"/>
      </w:tabs>
      <w:snapToGrid w:val="0"/>
      <w:jc w:val="left"/>
    </w:pPr>
    <w:rPr>
      <w:sz w:val="18"/>
      <w:szCs w:val="18"/>
    </w:rPr>
  </w:style>
  <w:style w:type="character" w:customStyle="1" w:styleId="Char0">
    <w:name w:val="页脚 Char"/>
    <w:basedOn w:val="a0"/>
    <w:link w:val="a4"/>
    <w:uiPriority w:val="99"/>
    <w:rsid w:val="00E104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2023-08-30T22:53:00Z</dcterms:created>
  <dcterms:modified xsi:type="dcterms:W3CDTF">2023-08-30T23:04:00Z</dcterms:modified>
</cp:coreProperties>
</file>